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FF51" w14:textId="77777777" w:rsidR="004319BE" w:rsidRPr="00B91037" w:rsidRDefault="004319BE" w:rsidP="004319BE">
      <w:pPr>
        <w:spacing w:line="288" w:lineRule="auto"/>
        <w:rPr>
          <w:rFonts w:ascii="Arial" w:hAnsi="Arial" w:cs="Arial"/>
          <w:sz w:val="20"/>
          <w:szCs w:val="20"/>
        </w:rPr>
      </w:pPr>
    </w:p>
    <w:p w14:paraId="3B229267" w14:textId="77777777" w:rsidR="004319BE" w:rsidRDefault="004319BE" w:rsidP="004319BE">
      <w:pPr>
        <w:spacing w:line="288" w:lineRule="auto"/>
        <w:rPr>
          <w:rFonts w:ascii="Arial" w:hAnsi="Arial" w:cs="Arial"/>
          <w:sz w:val="20"/>
          <w:szCs w:val="20"/>
        </w:rPr>
      </w:pPr>
    </w:p>
    <w:p w14:paraId="38575A4D" w14:textId="77777777" w:rsidR="004319BE" w:rsidRPr="00B91037" w:rsidRDefault="004319BE" w:rsidP="004319BE">
      <w:pPr>
        <w:spacing w:line="288" w:lineRule="auto"/>
        <w:rPr>
          <w:rFonts w:ascii="Arial" w:hAnsi="Arial" w:cs="Arial"/>
          <w:sz w:val="20"/>
          <w:szCs w:val="20"/>
        </w:rPr>
      </w:pPr>
    </w:p>
    <w:p w14:paraId="0A30107F" w14:textId="77777777" w:rsidR="004319BE" w:rsidRPr="00B91037" w:rsidRDefault="004319BE" w:rsidP="004319BE">
      <w:pPr>
        <w:spacing w:line="288" w:lineRule="auto"/>
        <w:rPr>
          <w:rFonts w:ascii="Arial" w:hAnsi="Arial" w:cs="Arial"/>
          <w:sz w:val="20"/>
          <w:szCs w:val="20"/>
        </w:rPr>
      </w:pPr>
    </w:p>
    <w:p w14:paraId="2A0763AA" w14:textId="77777777" w:rsidR="002527EA" w:rsidRDefault="002527EA" w:rsidP="00D17DA4">
      <w:pPr>
        <w:spacing w:line="288" w:lineRule="auto"/>
        <w:jc w:val="center"/>
        <w:rPr>
          <w:rFonts w:ascii="Arial" w:hAnsi="Arial" w:cs="Arial"/>
          <w:sz w:val="20"/>
          <w:szCs w:val="20"/>
        </w:rPr>
      </w:pPr>
    </w:p>
    <w:p w14:paraId="7945A140" w14:textId="77777777" w:rsidR="002527EA" w:rsidRDefault="002527EA" w:rsidP="00D17DA4">
      <w:pPr>
        <w:spacing w:line="288" w:lineRule="auto"/>
        <w:jc w:val="center"/>
        <w:rPr>
          <w:rFonts w:ascii="Arial" w:hAnsi="Arial" w:cs="Arial"/>
          <w:sz w:val="20"/>
          <w:szCs w:val="20"/>
        </w:rPr>
      </w:pPr>
    </w:p>
    <w:p w14:paraId="1F903DBE" w14:textId="78874A98" w:rsidR="00D17DA4" w:rsidRPr="0007163A" w:rsidRDefault="00D17DA4" w:rsidP="00D17DA4">
      <w:pPr>
        <w:spacing w:line="288" w:lineRule="auto"/>
        <w:jc w:val="center"/>
        <w:rPr>
          <w:rFonts w:ascii="Arial" w:hAnsi="Arial" w:cs="Arial"/>
          <w:b/>
          <w:bCs/>
          <w:sz w:val="20"/>
          <w:szCs w:val="20"/>
        </w:rPr>
      </w:pPr>
      <w:r w:rsidRPr="0007163A">
        <w:rPr>
          <w:rFonts w:ascii="Arial" w:hAnsi="Arial" w:cs="Arial"/>
          <w:b/>
          <w:bCs/>
          <w:sz w:val="20"/>
          <w:szCs w:val="20"/>
        </w:rPr>
        <w:t>RISK ASSESSMENT and INFORMATION SHEET FOR VISITING SCHOOLS AND GROUPS</w:t>
      </w:r>
    </w:p>
    <w:p w14:paraId="7D08C667" w14:textId="63E9E8AE" w:rsidR="004319BE" w:rsidRPr="0007163A" w:rsidRDefault="00D17DA4" w:rsidP="00D17DA4">
      <w:pPr>
        <w:spacing w:line="288" w:lineRule="auto"/>
        <w:jc w:val="center"/>
        <w:rPr>
          <w:rFonts w:ascii="Arial" w:hAnsi="Arial" w:cs="Arial"/>
          <w:b/>
          <w:bCs/>
          <w:sz w:val="20"/>
          <w:szCs w:val="20"/>
        </w:rPr>
      </w:pPr>
      <w:r w:rsidRPr="0007163A">
        <w:rPr>
          <w:rFonts w:ascii="Arial" w:hAnsi="Arial" w:cs="Arial"/>
          <w:b/>
          <w:bCs/>
          <w:sz w:val="20"/>
          <w:szCs w:val="20"/>
        </w:rPr>
        <w:t>Managing risks in activities; assessment, analysis and control guidelines</w:t>
      </w:r>
    </w:p>
    <w:p w14:paraId="53EF6B07" w14:textId="77777777" w:rsidR="000048D7" w:rsidRDefault="000048D7" w:rsidP="00D17DA4">
      <w:pPr>
        <w:jc w:val="center"/>
        <w:rPr>
          <w:rFonts w:ascii="Arial" w:hAnsi="Arial" w:cs="Arial"/>
          <w:sz w:val="20"/>
          <w:szCs w:val="20"/>
        </w:rPr>
      </w:pPr>
    </w:p>
    <w:p w14:paraId="71F9940F" w14:textId="77777777" w:rsidR="005C6042" w:rsidRDefault="005C6042" w:rsidP="005C6042">
      <w:pPr>
        <w:rPr>
          <w:rFonts w:ascii="Arial" w:hAnsi="Arial" w:cs="Arial"/>
          <w:b/>
          <w:bCs/>
          <w:sz w:val="20"/>
          <w:szCs w:val="20"/>
        </w:rPr>
      </w:pPr>
      <w:r w:rsidRPr="00415F4F">
        <w:rPr>
          <w:rFonts w:ascii="Arial" w:hAnsi="Arial" w:cs="Arial"/>
          <w:b/>
          <w:bCs/>
          <w:sz w:val="20"/>
          <w:szCs w:val="20"/>
        </w:rPr>
        <w:t>INTRODUCTION</w:t>
      </w:r>
    </w:p>
    <w:p w14:paraId="415FD8B4" w14:textId="77777777" w:rsidR="00415F4F" w:rsidRPr="00415F4F" w:rsidRDefault="00415F4F" w:rsidP="005C6042">
      <w:pPr>
        <w:rPr>
          <w:rFonts w:ascii="Arial" w:hAnsi="Arial" w:cs="Arial"/>
          <w:b/>
          <w:bCs/>
          <w:sz w:val="20"/>
          <w:szCs w:val="20"/>
        </w:rPr>
      </w:pPr>
    </w:p>
    <w:p w14:paraId="0EB20A79" w14:textId="77777777" w:rsidR="005C6042" w:rsidRPr="005C6042" w:rsidRDefault="005C6042" w:rsidP="005C6042">
      <w:pPr>
        <w:rPr>
          <w:rFonts w:ascii="Arial" w:hAnsi="Arial" w:cs="Arial"/>
          <w:sz w:val="20"/>
          <w:szCs w:val="20"/>
        </w:rPr>
      </w:pPr>
      <w:r w:rsidRPr="005C6042">
        <w:rPr>
          <w:rFonts w:ascii="Arial" w:hAnsi="Arial" w:cs="Arial"/>
          <w:sz w:val="20"/>
          <w:szCs w:val="20"/>
        </w:rPr>
        <w:t xml:space="preserve">Queensland Museum is committed to providing and maintaining a safe, healthy, fun and educational environment </w:t>
      </w:r>
    </w:p>
    <w:p w14:paraId="5F4883B8" w14:textId="77777777" w:rsidR="005C6042" w:rsidRPr="005C6042" w:rsidRDefault="005C6042" w:rsidP="005C6042">
      <w:pPr>
        <w:rPr>
          <w:rFonts w:ascii="Arial" w:hAnsi="Arial" w:cs="Arial"/>
          <w:sz w:val="20"/>
          <w:szCs w:val="20"/>
        </w:rPr>
      </w:pPr>
      <w:r w:rsidRPr="005C6042">
        <w:rPr>
          <w:rFonts w:ascii="Arial" w:hAnsi="Arial" w:cs="Arial"/>
          <w:sz w:val="20"/>
          <w:szCs w:val="20"/>
        </w:rPr>
        <w:t xml:space="preserve">for all visitors. The Museum has a statutory responsibility under the Work Health and Safety Act 2011 to ensure the </w:t>
      </w:r>
    </w:p>
    <w:p w14:paraId="11D41C19" w14:textId="717DD554" w:rsidR="005C6042" w:rsidRDefault="005C6042" w:rsidP="005C6042">
      <w:pPr>
        <w:rPr>
          <w:rFonts w:ascii="Arial" w:hAnsi="Arial" w:cs="Arial"/>
          <w:sz w:val="20"/>
          <w:szCs w:val="20"/>
        </w:rPr>
      </w:pPr>
      <w:r w:rsidRPr="005C6042">
        <w:rPr>
          <w:rFonts w:ascii="Arial" w:hAnsi="Arial" w:cs="Arial"/>
          <w:sz w:val="20"/>
          <w:szCs w:val="20"/>
        </w:rPr>
        <w:t>risk of accident, injury or disease is minimised for all persons. Duty of care has dual implications for both Queensland Museum and visiting supervisors of groups.</w:t>
      </w:r>
    </w:p>
    <w:p w14:paraId="28475353" w14:textId="77777777" w:rsidR="005C6042" w:rsidRPr="005C6042" w:rsidRDefault="005C6042" w:rsidP="005C6042">
      <w:pPr>
        <w:rPr>
          <w:rFonts w:ascii="Arial" w:hAnsi="Arial" w:cs="Arial"/>
          <w:sz w:val="20"/>
          <w:szCs w:val="20"/>
        </w:rPr>
      </w:pPr>
    </w:p>
    <w:p w14:paraId="1146AA1A" w14:textId="77777777" w:rsidR="005C6042" w:rsidRPr="005C6042" w:rsidRDefault="005C6042" w:rsidP="005C6042">
      <w:pPr>
        <w:rPr>
          <w:rFonts w:ascii="Arial" w:hAnsi="Arial" w:cs="Arial"/>
          <w:sz w:val="20"/>
          <w:szCs w:val="20"/>
        </w:rPr>
      </w:pPr>
      <w:r w:rsidRPr="005C6042">
        <w:rPr>
          <w:rFonts w:ascii="Arial" w:hAnsi="Arial" w:cs="Arial"/>
          <w:sz w:val="20"/>
          <w:szCs w:val="20"/>
        </w:rPr>
        <w:t xml:space="preserve">This handout has been prepared to provide some further and essential information to aid visiting group supervisors </w:t>
      </w:r>
    </w:p>
    <w:p w14:paraId="5EF851B4" w14:textId="77777777" w:rsidR="005C6042" w:rsidRPr="005C6042" w:rsidRDefault="005C6042" w:rsidP="005C6042">
      <w:pPr>
        <w:rPr>
          <w:rFonts w:ascii="Arial" w:hAnsi="Arial" w:cs="Arial"/>
          <w:sz w:val="20"/>
          <w:szCs w:val="20"/>
        </w:rPr>
      </w:pPr>
      <w:r w:rsidRPr="005C6042">
        <w:rPr>
          <w:rFonts w:ascii="Arial" w:hAnsi="Arial" w:cs="Arial"/>
          <w:sz w:val="20"/>
          <w:szCs w:val="20"/>
        </w:rPr>
        <w:t xml:space="preserve">in the risk assessment responsibility and other planning for a visit to Queensland Museum (including SparkLab and </w:t>
      </w:r>
    </w:p>
    <w:p w14:paraId="648BEAFA" w14:textId="77777777" w:rsidR="005C6042" w:rsidRDefault="005C6042" w:rsidP="005C6042">
      <w:pPr>
        <w:rPr>
          <w:rFonts w:ascii="Arial" w:hAnsi="Arial" w:cs="Arial"/>
          <w:sz w:val="20"/>
          <w:szCs w:val="20"/>
        </w:rPr>
      </w:pPr>
      <w:r w:rsidRPr="005C6042">
        <w:rPr>
          <w:rFonts w:ascii="Arial" w:hAnsi="Arial" w:cs="Arial"/>
          <w:sz w:val="20"/>
          <w:szCs w:val="20"/>
        </w:rPr>
        <w:t>other temporary exhibitions).</w:t>
      </w:r>
    </w:p>
    <w:p w14:paraId="49FDB724" w14:textId="77777777" w:rsidR="005C6042" w:rsidRDefault="005C6042" w:rsidP="005C6042">
      <w:pPr>
        <w:rPr>
          <w:rFonts w:ascii="Arial" w:hAnsi="Arial" w:cs="Arial"/>
          <w:sz w:val="20"/>
          <w:szCs w:val="20"/>
        </w:rPr>
      </w:pPr>
    </w:p>
    <w:p w14:paraId="5142469A" w14:textId="77777777" w:rsidR="00415F4F" w:rsidRDefault="00415F4F" w:rsidP="00415F4F">
      <w:pPr>
        <w:rPr>
          <w:rFonts w:ascii="Arial" w:hAnsi="Arial" w:cs="Arial"/>
          <w:b/>
          <w:bCs/>
          <w:sz w:val="20"/>
          <w:szCs w:val="20"/>
        </w:rPr>
      </w:pPr>
      <w:r w:rsidRPr="00415F4F">
        <w:rPr>
          <w:rFonts w:ascii="Arial" w:hAnsi="Arial" w:cs="Arial"/>
          <w:b/>
          <w:bCs/>
          <w:sz w:val="20"/>
          <w:szCs w:val="20"/>
        </w:rPr>
        <w:t>Health and safety</w:t>
      </w:r>
    </w:p>
    <w:p w14:paraId="1F2238EC" w14:textId="77777777" w:rsidR="00415F4F" w:rsidRPr="00415F4F" w:rsidRDefault="00415F4F" w:rsidP="00415F4F">
      <w:pPr>
        <w:rPr>
          <w:rFonts w:ascii="Arial" w:hAnsi="Arial" w:cs="Arial"/>
          <w:b/>
          <w:bCs/>
          <w:sz w:val="20"/>
          <w:szCs w:val="20"/>
        </w:rPr>
      </w:pPr>
    </w:p>
    <w:p w14:paraId="769B7508" w14:textId="77777777" w:rsidR="00415F4F" w:rsidRPr="00415F4F" w:rsidRDefault="00415F4F" w:rsidP="00415F4F">
      <w:pPr>
        <w:rPr>
          <w:rFonts w:ascii="Arial" w:hAnsi="Arial" w:cs="Arial"/>
          <w:sz w:val="20"/>
          <w:szCs w:val="20"/>
        </w:rPr>
      </w:pPr>
      <w:r w:rsidRPr="00415F4F">
        <w:rPr>
          <w:rFonts w:ascii="Arial" w:hAnsi="Arial" w:cs="Arial"/>
          <w:sz w:val="20"/>
          <w:szCs w:val="20"/>
        </w:rPr>
        <w:t xml:space="preserve">It is the responsibility of those who bring visiting schools and groups to the Museum to have the utmost concern for </w:t>
      </w:r>
    </w:p>
    <w:p w14:paraId="44E5B41C" w14:textId="77777777" w:rsidR="00415F4F" w:rsidRPr="00415F4F" w:rsidRDefault="00415F4F" w:rsidP="00415F4F">
      <w:pPr>
        <w:rPr>
          <w:rFonts w:ascii="Arial" w:hAnsi="Arial" w:cs="Arial"/>
          <w:sz w:val="20"/>
          <w:szCs w:val="20"/>
        </w:rPr>
      </w:pPr>
      <w:r w:rsidRPr="00415F4F">
        <w:rPr>
          <w:rFonts w:ascii="Arial" w:hAnsi="Arial" w:cs="Arial"/>
          <w:sz w:val="20"/>
          <w:szCs w:val="20"/>
        </w:rPr>
        <w:t xml:space="preserve">the health and safety of all those under their custodial care. Queensland Museum and World Science Festival </w:t>
      </w:r>
    </w:p>
    <w:p w14:paraId="3B3B67EB" w14:textId="77777777" w:rsidR="00415F4F" w:rsidRPr="00415F4F" w:rsidRDefault="00415F4F" w:rsidP="00415F4F">
      <w:pPr>
        <w:rPr>
          <w:rFonts w:ascii="Arial" w:hAnsi="Arial" w:cs="Arial"/>
          <w:sz w:val="20"/>
          <w:szCs w:val="20"/>
        </w:rPr>
      </w:pPr>
      <w:r w:rsidRPr="00415F4F">
        <w:rPr>
          <w:rFonts w:ascii="Arial" w:hAnsi="Arial" w:cs="Arial"/>
          <w:sz w:val="20"/>
          <w:szCs w:val="20"/>
        </w:rPr>
        <w:t>Brisbane take the health and safety of our visitors seriously.</w:t>
      </w:r>
    </w:p>
    <w:p w14:paraId="715FB75A" w14:textId="77777777" w:rsidR="00C82D3F" w:rsidRDefault="00C82D3F" w:rsidP="00415F4F">
      <w:pPr>
        <w:rPr>
          <w:rFonts w:ascii="Arial" w:hAnsi="Arial" w:cs="Arial"/>
          <w:sz w:val="20"/>
          <w:szCs w:val="20"/>
        </w:rPr>
      </w:pPr>
    </w:p>
    <w:p w14:paraId="63F3FA2A" w14:textId="723188F3" w:rsidR="00415F4F" w:rsidRPr="00415F4F" w:rsidRDefault="00415F4F" w:rsidP="00415F4F">
      <w:pPr>
        <w:rPr>
          <w:rFonts w:ascii="Arial" w:hAnsi="Arial" w:cs="Arial"/>
          <w:sz w:val="20"/>
          <w:szCs w:val="20"/>
        </w:rPr>
      </w:pPr>
      <w:r w:rsidRPr="00415F4F">
        <w:rPr>
          <w:rFonts w:ascii="Arial" w:hAnsi="Arial" w:cs="Arial"/>
          <w:sz w:val="20"/>
          <w:szCs w:val="20"/>
        </w:rPr>
        <w:t xml:space="preserve">School personnel should first address the process of risk assessment and analysis in areas appropriate to a visit to </w:t>
      </w:r>
    </w:p>
    <w:p w14:paraId="21D10BC8" w14:textId="77777777" w:rsidR="00415F4F" w:rsidRPr="00415F4F" w:rsidRDefault="00415F4F" w:rsidP="00415F4F">
      <w:pPr>
        <w:rPr>
          <w:rFonts w:ascii="Arial" w:hAnsi="Arial" w:cs="Arial"/>
          <w:sz w:val="20"/>
          <w:szCs w:val="20"/>
        </w:rPr>
      </w:pPr>
      <w:r w:rsidRPr="00415F4F">
        <w:rPr>
          <w:rFonts w:ascii="Arial" w:hAnsi="Arial" w:cs="Arial"/>
          <w:sz w:val="20"/>
          <w:szCs w:val="20"/>
        </w:rPr>
        <w:t xml:space="preserve">the Museum. A suggestion is to read the relevant sections of </w:t>
      </w:r>
      <w:r w:rsidRPr="00FA66D6">
        <w:rPr>
          <w:rFonts w:ascii="Arial" w:hAnsi="Arial" w:cs="Arial"/>
          <w:b/>
          <w:bCs/>
          <w:i/>
          <w:iCs/>
          <w:sz w:val="20"/>
          <w:szCs w:val="20"/>
        </w:rPr>
        <w:t>Health and Safety</w:t>
      </w:r>
      <w:r w:rsidRPr="00415F4F">
        <w:rPr>
          <w:rFonts w:ascii="Arial" w:hAnsi="Arial" w:cs="Arial"/>
          <w:sz w:val="20"/>
          <w:szCs w:val="20"/>
        </w:rPr>
        <w:t xml:space="preserve"> on the Dept of Education website:</w:t>
      </w:r>
    </w:p>
    <w:p w14:paraId="6BBDB672" w14:textId="17CAF1D4" w:rsidR="00415F4F" w:rsidRDefault="00FA66D6" w:rsidP="00415F4F">
      <w:pPr>
        <w:rPr>
          <w:rFonts w:ascii="Arial" w:hAnsi="Arial" w:cs="Arial"/>
          <w:sz w:val="20"/>
          <w:szCs w:val="20"/>
        </w:rPr>
      </w:pPr>
      <w:hyperlink r:id="rId8" w:anchor="search=school%20excursions" w:history="1">
        <w:r w:rsidRPr="004C1F99">
          <w:rPr>
            <w:rStyle w:val="Hyperlink"/>
            <w:rFonts w:ascii="Arial" w:hAnsi="Arial" w:cs="Arial"/>
            <w:sz w:val="20"/>
            <w:szCs w:val="20"/>
          </w:rPr>
          <w:t>https://ppr.qed.qld.gov.au/attachment/school-excursions-procedure.pdf#search=school%20excursions</w:t>
        </w:r>
      </w:hyperlink>
    </w:p>
    <w:p w14:paraId="0FADC6AC" w14:textId="77777777" w:rsidR="00FA66D6" w:rsidRPr="00415F4F" w:rsidRDefault="00FA66D6" w:rsidP="00415F4F">
      <w:pPr>
        <w:rPr>
          <w:rFonts w:ascii="Arial" w:hAnsi="Arial" w:cs="Arial"/>
          <w:sz w:val="20"/>
          <w:szCs w:val="20"/>
        </w:rPr>
      </w:pPr>
    </w:p>
    <w:p w14:paraId="680D157E" w14:textId="77777777" w:rsidR="00415F4F" w:rsidRPr="00415F4F" w:rsidRDefault="00415F4F" w:rsidP="00415F4F">
      <w:pPr>
        <w:rPr>
          <w:rFonts w:ascii="Arial" w:hAnsi="Arial" w:cs="Arial"/>
          <w:sz w:val="20"/>
          <w:szCs w:val="20"/>
        </w:rPr>
      </w:pPr>
      <w:r w:rsidRPr="00415F4F">
        <w:rPr>
          <w:rFonts w:ascii="Arial" w:hAnsi="Arial" w:cs="Arial"/>
          <w:sz w:val="20"/>
          <w:szCs w:val="20"/>
        </w:rPr>
        <w:t xml:space="preserve">For other Museum group visitors, the task of assessing and analysing risks becomes somewhat more difficult. </w:t>
      </w:r>
    </w:p>
    <w:p w14:paraId="35A051C1" w14:textId="1F3374F3" w:rsidR="00415F4F" w:rsidRDefault="00415F4F" w:rsidP="00415F4F">
      <w:pPr>
        <w:rPr>
          <w:rFonts w:ascii="Arial" w:hAnsi="Arial" w:cs="Arial"/>
          <w:sz w:val="20"/>
          <w:szCs w:val="20"/>
        </w:rPr>
      </w:pPr>
      <w:r w:rsidRPr="00415F4F">
        <w:rPr>
          <w:rFonts w:ascii="Arial" w:hAnsi="Arial" w:cs="Arial"/>
          <w:sz w:val="20"/>
          <w:szCs w:val="20"/>
        </w:rPr>
        <w:t>Supervisors and leaders have a responsibility to develop a safety consciousness in their group members, as well as displaying appropriate safe behaviours.</w:t>
      </w:r>
    </w:p>
    <w:p w14:paraId="4F6D4E5F" w14:textId="77777777" w:rsidR="00FA66D6" w:rsidRPr="00415F4F" w:rsidRDefault="00FA66D6" w:rsidP="00415F4F">
      <w:pPr>
        <w:rPr>
          <w:rFonts w:ascii="Arial" w:hAnsi="Arial" w:cs="Arial"/>
          <w:sz w:val="20"/>
          <w:szCs w:val="20"/>
        </w:rPr>
      </w:pPr>
    </w:p>
    <w:p w14:paraId="626D2610" w14:textId="674EAA6E" w:rsidR="00415F4F" w:rsidRPr="00415F4F" w:rsidRDefault="00415F4F" w:rsidP="00415F4F">
      <w:pPr>
        <w:rPr>
          <w:rFonts w:ascii="Arial" w:hAnsi="Arial" w:cs="Arial"/>
          <w:sz w:val="20"/>
          <w:szCs w:val="20"/>
        </w:rPr>
      </w:pPr>
      <w:r w:rsidRPr="00415F4F">
        <w:rPr>
          <w:rFonts w:ascii="Arial" w:hAnsi="Arial" w:cs="Arial"/>
          <w:sz w:val="20"/>
          <w:szCs w:val="20"/>
        </w:rPr>
        <w:t>Organising an excursion or a visit outside the normal school/group environment requires good preparation.</w:t>
      </w:r>
      <w:r w:rsidR="00BD4866" w:rsidRPr="00BD4866">
        <w:rPr>
          <w:rFonts w:ascii="Arial" w:hAnsi="Arial" w:cs="Arial"/>
          <w:sz w:val="20"/>
          <w:szCs w:val="20"/>
        </w:rPr>
        <w:t xml:space="preserve"> </w:t>
      </w:r>
      <w:r w:rsidR="00BD4866" w:rsidRPr="00415F4F">
        <w:rPr>
          <w:rFonts w:ascii="Arial" w:hAnsi="Arial" w:cs="Arial"/>
          <w:sz w:val="20"/>
          <w:szCs w:val="20"/>
        </w:rPr>
        <w:t xml:space="preserve">As an aid to assist supervisors, a Planning Checklist has been </w:t>
      </w:r>
      <w:r w:rsidR="00BD4866" w:rsidRPr="006B7B8A">
        <w:rPr>
          <w:rFonts w:ascii="Arial" w:hAnsi="Arial" w:cs="Arial"/>
          <w:sz w:val="20"/>
          <w:szCs w:val="20"/>
        </w:rPr>
        <w:t>added to page 6 of this document</w:t>
      </w:r>
      <w:r w:rsidR="00BD4866" w:rsidRPr="00415F4F">
        <w:rPr>
          <w:rFonts w:ascii="Arial" w:hAnsi="Arial" w:cs="Arial"/>
          <w:sz w:val="20"/>
          <w:szCs w:val="20"/>
        </w:rPr>
        <w:t>.</w:t>
      </w:r>
    </w:p>
    <w:p w14:paraId="4C328213" w14:textId="77777777" w:rsidR="00BD4866" w:rsidRDefault="00BD4866" w:rsidP="00415F4F"/>
    <w:p w14:paraId="09781761" w14:textId="77777777" w:rsidR="006C7862" w:rsidRDefault="006C7862" w:rsidP="00BD4866">
      <w:pPr>
        <w:rPr>
          <w:rFonts w:ascii="Arial" w:hAnsi="Arial" w:cs="Arial"/>
          <w:sz w:val="20"/>
          <w:szCs w:val="20"/>
        </w:rPr>
      </w:pPr>
    </w:p>
    <w:p w14:paraId="62F0B095" w14:textId="77777777" w:rsidR="0076138F" w:rsidRDefault="0076138F" w:rsidP="00BD4866">
      <w:pPr>
        <w:rPr>
          <w:rFonts w:ascii="Arial" w:hAnsi="Arial" w:cs="Arial"/>
          <w:b/>
          <w:bCs/>
          <w:sz w:val="20"/>
          <w:szCs w:val="20"/>
        </w:rPr>
      </w:pPr>
    </w:p>
    <w:p w14:paraId="728D1074" w14:textId="0ABF2B66" w:rsidR="00A50507" w:rsidRPr="00A50507" w:rsidRDefault="00A50507" w:rsidP="00BD4866">
      <w:pPr>
        <w:rPr>
          <w:rFonts w:ascii="Arial" w:hAnsi="Arial" w:cs="Arial"/>
          <w:b/>
          <w:bCs/>
          <w:sz w:val="20"/>
          <w:szCs w:val="20"/>
        </w:rPr>
      </w:pPr>
      <w:r w:rsidRPr="00A50507">
        <w:rPr>
          <w:rFonts w:ascii="Arial" w:hAnsi="Arial" w:cs="Arial"/>
          <w:b/>
          <w:bCs/>
          <w:sz w:val="20"/>
          <w:szCs w:val="20"/>
        </w:rPr>
        <w:t xml:space="preserve">THE RISK MANAGEMENT PROCESS </w:t>
      </w:r>
    </w:p>
    <w:p w14:paraId="7E15E224" w14:textId="77777777" w:rsidR="00A50507" w:rsidRDefault="00A50507" w:rsidP="00BD4866">
      <w:pPr>
        <w:rPr>
          <w:rFonts w:ascii="Arial" w:hAnsi="Arial" w:cs="Arial"/>
          <w:sz w:val="20"/>
          <w:szCs w:val="20"/>
        </w:rPr>
      </w:pPr>
    </w:p>
    <w:p w14:paraId="24CB963F" w14:textId="77777777" w:rsidR="000254A9" w:rsidRDefault="00A50507" w:rsidP="00BD4866">
      <w:pPr>
        <w:rPr>
          <w:rFonts w:ascii="Arial" w:hAnsi="Arial" w:cs="Arial"/>
          <w:sz w:val="20"/>
          <w:szCs w:val="20"/>
        </w:rPr>
      </w:pPr>
      <w:r w:rsidRPr="00A50507">
        <w:rPr>
          <w:rFonts w:ascii="Arial" w:hAnsi="Arial" w:cs="Arial"/>
          <w:sz w:val="20"/>
          <w:szCs w:val="20"/>
        </w:rPr>
        <w:t xml:space="preserve">The workplace health and safety risk management process involves the following steps: </w:t>
      </w:r>
    </w:p>
    <w:p w14:paraId="5942425E" w14:textId="7BE39A33" w:rsidR="000254A9" w:rsidRPr="005C02C4" w:rsidRDefault="00A50507" w:rsidP="005C02C4">
      <w:pPr>
        <w:pStyle w:val="ListParagraph"/>
        <w:numPr>
          <w:ilvl w:val="0"/>
          <w:numId w:val="14"/>
        </w:numPr>
        <w:rPr>
          <w:rFonts w:ascii="Arial" w:hAnsi="Arial" w:cs="Arial"/>
          <w:sz w:val="20"/>
          <w:szCs w:val="20"/>
        </w:rPr>
      </w:pPr>
      <w:r w:rsidRPr="005C02C4">
        <w:rPr>
          <w:rFonts w:ascii="Arial" w:hAnsi="Arial" w:cs="Arial"/>
          <w:sz w:val="20"/>
          <w:szCs w:val="20"/>
        </w:rPr>
        <w:t xml:space="preserve">Identify the potential hazards </w:t>
      </w:r>
    </w:p>
    <w:p w14:paraId="320FD6C1" w14:textId="3674B4F6" w:rsidR="000254A9" w:rsidRPr="005C02C4" w:rsidRDefault="00A50507" w:rsidP="005C02C4">
      <w:pPr>
        <w:pStyle w:val="ListParagraph"/>
        <w:numPr>
          <w:ilvl w:val="0"/>
          <w:numId w:val="14"/>
        </w:numPr>
        <w:rPr>
          <w:rFonts w:ascii="Arial" w:hAnsi="Arial" w:cs="Arial"/>
          <w:sz w:val="20"/>
          <w:szCs w:val="20"/>
        </w:rPr>
      </w:pPr>
      <w:r w:rsidRPr="005C02C4">
        <w:rPr>
          <w:rFonts w:ascii="Arial" w:hAnsi="Arial" w:cs="Arial"/>
          <w:sz w:val="20"/>
          <w:szCs w:val="20"/>
        </w:rPr>
        <w:t xml:space="preserve">Assess the risk </w:t>
      </w:r>
    </w:p>
    <w:p w14:paraId="550644F3" w14:textId="10ABD645" w:rsidR="000254A9" w:rsidRPr="005C02C4" w:rsidRDefault="00A50507" w:rsidP="005C02C4">
      <w:pPr>
        <w:pStyle w:val="ListParagraph"/>
        <w:numPr>
          <w:ilvl w:val="0"/>
          <w:numId w:val="14"/>
        </w:numPr>
        <w:rPr>
          <w:rFonts w:ascii="Arial" w:hAnsi="Arial" w:cs="Arial"/>
          <w:sz w:val="20"/>
          <w:szCs w:val="20"/>
        </w:rPr>
      </w:pPr>
      <w:r w:rsidRPr="005C02C4">
        <w:rPr>
          <w:rFonts w:ascii="Arial" w:hAnsi="Arial" w:cs="Arial"/>
          <w:sz w:val="20"/>
          <w:szCs w:val="20"/>
        </w:rPr>
        <w:t xml:space="preserve">Decide on the control measures </w:t>
      </w:r>
    </w:p>
    <w:p w14:paraId="6DF43D1D" w14:textId="7CE522A8" w:rsidR="000254A9" w:rsidRPr="005C02C4" w:rsidRDefault="00A50507" w:rsidP="005C02C4">
      <w:pPr>
        <w:pStyle w:val="ListParagraph"/>
        <w:numPr>
          <w:ilvl w:val="0"/>
          <w:numId w:val="14"/>
        </w:numPr>
        <w:rPr>
          <w:rFonts w:ascii="Arial" w:hAnsi="Arial" w:cs="Arial"/>
          <w:sz w:val="20"/>
          <w:szCs w:val="20"/>
        </w:rPr>
      </w:pPr>
      <w:r w:rsidRPr="005C02C4">
        <w:rPr>
          <w:rFonts w:ascii="Arial" w:hAnsi="Arial" w:cs="Arial"/>
          <w:sz w:val="20"/>
          <w:szCs w:val="20"/>
        </w:rPr>
        <w:t xml:space="preserve">Implement the control measures </w:t>
      </w:r>
    </w:p>
    <w:p w14:paraId="2BBD8822" w14:textId="3759A083" w:rsidR="000254A9" w:rsidRPr="005C02C4" w:rsidRDefault="00A50507" w:rsidP="005C02C4">
      <w:pPr>
        <w:pStyle w:val="ListParagraph"/>
        <w:numPr>
          <w:ilvl w:val="0"/>
          <w:numId w:val="14"/>
        </w:numPr>
        <w:rPr>
          <w:rFonts w:ascii="Arial" w:hAnsi="Arial" w:cs="Arial"/>
          <w:sz w:val="20"/>
          <w:szCs w:val="20"/>
        </w:rPr>
      </w:pPr>
      <w:r w:rsidRPr="005C02C4">
        <w:rPr>
          <w:rFonts w:ascii="Arial" w:hAnsi="Arial" w:cs="Arial"/>
          <w:sz w:val="20"/>
          <w:szCs w:val="20"/>
        </w:rPr>
        <w:t xml:space="preserve">Monitor and review. </w:t>
      </w:r>
    </w:p>
    <w:p w14:paraId="56558BA3" w14:textId="77777777" w:rsidR="000254A9" w:rsidRDefault="000254A9" w:rsidP="00BD4866">
      <w:pPr>
        <w:rPr>
          <w:rFonts w:ascii="Arial" w:hAnsi="Arial" w:cs="Arial"/>
          <w:sz w:val="20"/>
          <w:szCs w:val="20"/>
        </w:rPr>
      </w:pPr>
    </w:p>
    <w:p w14:paraId="6C5EB8DA" w14:textId="77777777" w:rsidR="00EA6502" w:rsidRDefault="00EA6502" w:rsidP="00BD4866">
      <w:pPr>
        <w:rPr>
          <w:rFonts w:ascii="Arial" w:hAnsi="Arial" w:cs="Arial"/>
          <w:sz w:val="20"/>
          <w:szCs w:val="20"/>
        </w:rPr>
      </w:pPr>
    </w:p>
    <w:p w14:paraId="0BE1AD89" w14:textId="3BA902E3" w:rsidR="00EA6502" w:rsidRPr="00EA6502" w:rsidRDefault="00EA6502" w:rsidP="00BD4866">
      <w:pPr>
        <w:rPr>
          <w:rFonts w:ascii="Arial" w:hAnsi="Arial" w:cs="Arial"/>
          <w:sz w:val="20"/>
          <w:szCs w:val="20"/>
        </w:rPr>
      </w:pPr>
      <w:r w:rsidRPr="00EA6502">
        <w:rPr>
          <w:rFonts w:ascii="Arial" w:hAnsi="Arial" w:cs="Arial"/>
          <w:sz w:val="20"/>
          <w:szCs w:val="20"/>
        </w:rPr>
        <w:t xml:space="preserve">Detailed risk assessments are undertaken for each venue and event. The following guidelines are provided to assist supervisors and leaders facilitate a safe and enjoyable visit to the World Science Festival Brisbane. For information specific to visiting Queensland Museum refer </w:t>
      </w:r>
      <w:hyperlink r:id="rId9" w:history="1">
        <w:r w:rsidRPr="00FC4C9C">
          <w:rPr>
            <w:rStyle w:val="Hyperlink"/>
            <w:rFonts w:ascii="Arial" w:hAnsi="Arial" w:cs="Arial"/>
            <w:sz w:val="20"/>
            <w:szCs w:val="20"/>
          </w:rPr>
          <w:t>here</w:t>
        </w:r>
      </w:hyperlink>
    </w:p>
    <w:p w14:paraId="695020FF" w14:textId="77777777" w:rsidR="00EA6502" w:rsidRDefault="00EA6502" w:rsidP="00BD4866">
      <w:pPr>
        <w:rPr>
          <w:rFonts w:ascii="Arial" w:hAnsi="Arial" w:cs="Arial"/>
          <w:sz w:val="20"/>
          <w:szCs w:val="20"/>
        </w:rPr>
      </w:pPr>
    </w:p>
    <w:p w14:paraId="4AB7316B" w14:textId="77777777" w:rsidR="00EA6502" w:rsidRDefault="00EA6502" w:rsidP="00BD4866">
      <w:pPr>
        <w:rPr>
          <w:rFonts w:ascii="Arial" w:hAnsi="Arial" w:cs="Arial"/>
          <w:sz w:val="20"/>
          <w:szCs w:val="20"/>
        </w:rPr>
      </w:pPr>
    </w:p>
    <w:p w14:paraId="23B3394B" w14:textId="77777777" w:rsidR="00A21201" w:rsidRDefault="00A21201" w:rsidP="00BD4866">
      <w:pPr>
        <w:rPr>
          <w:rFonts w:ascii="Arial" w:hAnsi="Arial" w:cs="Arial"/>
          <w:sz w:val="20"/>
          <w:szCs w:val="20"/>
        </w:rPr>
      </w:pPr>
    </w:p>
    <w:p w14:paraId="7E2150BA" w14:textId="77777777" w:rsidR="00A21201" w:rsidRDefault="00A21201" w:rsidP="00BD4866">
      <w:pPr>
        <w:rPr>
          <w:rFonts w:ascii="Arial" w:hAnsi="Arial" w:cs="Arial"/>
          <w:sz w:val="20"/>
          <w:szCs w:val="20"/>
        </w:rPr>
      </w:pPr>
    </w:p>
    <w:p w14:paraId="58B1A38F" w14:textId="77777777" w:rsidR="00A21201" w:rsidRDefault="00A21201" w:rsidP="00BD4866">
      <w:pPr>
        <w:rPr>
          <w:rFonts w:ascii="Arial" w:hAnsi="Arial" w:cs="Arial"/>
          <w:sz w:val="20"/>
          <w:szCs w:val="20"/>
        </w:rPr>
      </w:pPr>
    </w:p>
    <w:p w14:paraId="722146C0" w14:textId="77777777" w:rsidR="00A21201" w:rsidRDefault="00A21201" w:rsidP="00BD4866">
      <w:pPr>
        <w:rPr>
          <w:rFonts w:ascii="Arial" w:hAnsi="Arial" w:cs="Arial"/>
          <w:sz w:val="20"/>
          <w:szCs w:val="20"/>
        </w:rPr>
      </w:pPr>
    </w:p>
    <w:p w14:paraId="3B36C510" w14:textId="77777777" w:rsidR="000254A9" w:rsidRDefault="000254A9" w:rsidP="00BD4866">
      <w:pPr>
        <w:rPr>
          <w:rFonts w:ascii="Arial" w:hAnsi="Arial" w:cs="Arial"/>
          <w:sz w:val="20"/>
          <w:szCs w:val="20"/>
        </w:rPr>
      </w:pPr>
    </w:p>
    <w:p w14:paraId="1BF1430A" w14:textId="77777777" w:rsidR="000254A9" w:rsidRPr="000254A9" w:rsidRDefault="00A50507" w:rsidP="00BD4866">
      <w:pPr>
        <w:rPr>
          <w:rFonts w:ascii="Arial" w:hAnsi="Arial" w:cs="Arial"/>
          <w:b/>
          <w:bCs/>
          <w:sz w:val="20"/>
          <w:szCs w:val="20"/>
        </w:rPr>
      </w:pPr>
      <w:r w:rsidRPr="000254A9">
        <w:rPr>
          <w:rFonts w:ascii="Arial" w:hAnsi="Arial" w:cs="Arial"/>
          <w:b/>
          <w:bCs/>
          <w:sz w:val="20"/>
          <w:szCs w:val="20"/>
        </w:rPr>
        <w:lastRenderedPageBreak/>
        <w:t xml:space="preserve">Supervisory role </w:t>
      </w:r>
    </w:p>
    <w:p w14:paraId="1A0B9F2E" w14:textId="77777777" w:rsidR="000254A9" w:rsidRDefault="000254A9" w:rsidP="00BD4866">
      <w:pPr>
        <w:rPr>
          <w:rFonts w:ascii="Arial" w:hAnsi="Arial" w:cs="Arial"/>
          <w:sz w:val="20"/>
          <w:szCs w:val="20"/>
        </w:rPr>
      </w:pPr>
    </w:p>
    <w:p w14:paraId="01847AC7" w14:textId="77777777" w:rsidR="000254A9" w:rsidRDefault="00A50507" w:rsidP="00BD4866">
      <w:pPr>
        <w:rPr>
          <w:rFonts w:ascii="Arial" w:hAnsi="Arial" w:cs="Arial"/>
          <w:sz w:val="20"/>
          <w:szCs w:val="20"/>
        </w:rPr>
      </w:pPr>
      <w:r w:rsidRPr="00A50507">
        <w:rPr>
          <w:rFonts w:ascii="Arial" w:hAnsi="Arial" w:cs="Arial"/>
          <w:sz w:val="20"/>
          <w:szCs w:val="20"/>
        </w:rPr>
        <w:t xml:space="preserve">All supervisors or leaders must: </w:t>
      </w:r>
    </w:p>
    <w:p w14:paraId="4F8185F4" w14:textId="2C79AEF1" w:rsidR="000254A9" w:rsidRPr="00A21201" w:rsidRDefault="00A50507" w:rsidP="00A21201">
      <w:pPr>
        <w:pStyle w:val="ListParagraph"/>
        <w:numPr>
          <w:ilvl w:val="0"/>
          <w:numId w:val="16"/>
        </w:numPr>
        <w:rPr>
          <w:rFonts w:ascii="Arial" w:hAnsi="Arial" w:cs="Arial"/>
          <w:sz w:val="20"/>
          <w:szCs w:val="20"/>
        </w:rPr>
      </w:pPr>
      <w:r w:rsidRPr="00A21201">
        <w:rPr>
          <w:rFonts w:ascii="Arial" w:hAnsi="Arial" w:cs="Arial"/>
          <w:sz w:val="20"/>
          <w:szCs w:val="20"/>
        </w:rPr>
        <w:t xml:space="preserve">Be aware of the implications of behaving in an unsafe manner. </w:t>
      </w:r>
    </w:p>
    <w:p w14:paraId="1929E9ED" w14:textId="58FE8DB5" w:rsidR="000254A9" w:rsidRPr="00A21201" w:rsidRDefault="00A50507" w:rsidP="00A21201">
      <w:pPr>
        <w:pStyle w:val="ListParagraph"/>
        <w:numPr>
          <w:ilvl w:val="0"/>
          <w:numId w:val="16"/>
        </w:numPr>
        <w:rPr>
          <w:rFonts w:ascii="Arial" w:hAnsi="Arial" w:cs="Arial"/>
          <w:sz w:val="20"/>
          <w:szCs w:val="20"/>
        </w:rPr>
      </w:pPr>
      <w:r w:rsidRPr="00A21201">
        <w:rPr>
          <w:rFonts w:ascii="Arial" w:hAnsi="Arial" w:cs="Arial"/>
          <w:sz w:val="20"/>
          <w:szCs w:val="20"/>
        </w:rPr>
        <w:t xml:space="preserve">Have knowledge of hazards likely to be encountered. </w:t>
      </w:r>
    </w:p>
    <w:p w14:paraId="307B2585" w14:textId="45D8569F" w:rsidR="000254A9" w:rsidRPr="00A21201" w:rsidRDefault="00A50507" w:rsidP="00A21201">
      <w:pPr>
        <w:pStyle w:val="ListParagraph"/>
        <w:numPr>
          <w:ilvl w:val="0"/>
          <w:numId w:val="16"/>
        </w:numPr>
        <w:rPr>
          <w:rFonts w:ascii="Arial" w:hAnsi="Arial" w:cs="Arial"/>
          <w:sz w:val="20"/>
          <w:szCs w:val="20"/>
        </w:rPr>
      </w:pPr>
      <w:r w:rsidRPr="00A21201">
        <w:rPr>
          <w:rFonts w:ascii="Arial" w:hAnsi="Arial" w:cs="Arial"/>
          <w:sz w:val="20"/>
          <w:szCs w:val="20"/>
        </w:rPr>
        <w:t xml:space="preserve">Know what action to take in an emergency. </w:t>
      </w:r>
    </w:p>
    <w:p w14:paraId="686A93AF" w14:textId="3FD0911F" w:rsidR="000254A9" w:rsidRPr="00A21201" w:rsidRDefault="00A50507" w:rsidP="00A21201">
      <w:pPr>
        <w:pStyle w:val="ListParagraph"/>
        <w:numPr>
          <w:ilvl w:val="0"/>
          <w:numId w:val="16"/>
        </w:numPr>
        <w:rPr>
          <w:rFonts w:ascii="Arial" w:hAnsi="Arial" w:cs="Arial"/>
          <w:sz w:val="20"/>
          <w:szCs w:val="20"/>
        </w:rPr>
      </w:pPr>
      <w:r w:rsidRPr="00A21201">
        <w:rPr>
          <w:rFonts w:ascii="Arial" w:hAnsi="Arial" w:cs="Arial"/>
          <w:sz w:val="20"/>
          <w:szCs w:val="20"/>
        </w:rPr>
        <w:t xml:space="preserve">Display the attitudes and behaviours they wish to encourage. </w:t>
      </w:r>
    </w:p>
    <w:p w14:paraId="13AC067E" w14:textId="77777777" w:rsidR="00A21201" w:rsidRDefault="00A21201" w:rsidP="00BD4866">
      <w:pPr>
        <w:rPr>
          <w:rFonts w:ascii="Arial" w:hAnsi="Arial" w:cs="Arial"/>
          <w:sz w:val="20"/>
          <w:szCs w:val="20"/>
        </w:rPr>
      </w:pPr>
    </w:p>
    <w:p w14:paraId="2237426A" w14:textId="01A435AE" w:rsidR="000254A9" w:rsidRDefault="00A50507" w:rsidP="00BD4866">
      <w:pPr>
        <w:rPr>
          <w:rFonts w:ascii="Arial" w:hAnsi="Arial" w:cs="Arial"/>
          <w:sz w:val="20"/>
          <w:szCs w:val="20"/>
        </w:rPr>
      </w:pPr>
      <w:r w:rsidRPr="00A50507">
        <w:rPr>
          <w:rFonts w:ascii="Arial" w:hAnsi="Arial" w:cs="Arial"/>
          <w:sz w:val="20"/>
          <w:szCs w:val="20"/>
        </w:rPr>
        <w:t xml:space="preserve">School staff/leaders are responsible for the supervision, welfare and behaviour of students/members at all times. Adult leaders should be aware of specific medical or behavioural conditions affecting group members. </w:t>
      </w:r>
    </w:p>
    <w:p w14:paraId="1DD499EC" w14:textId="77777777" w:rsidR="000254A9" w:rsidRDefault="000254A9" w:rsidP="00BD4866">
      <w:pPr>
        <w:rPr>
          <w:rFonts w:ascii="Arial" w:hAnsi="Arial" w:cs="Arial"/>
          <w:sz w:val="20"/>
          <w:szCs w:val="20"/>
        </w:rPr>
      </w:pPr>
    </w:p>
    <w:p w14:paraId="59523C2A" w14:textId="77777777" w:rsidR="000A05BB" w:rsidRDefault="00A50507" w:rsidP="00BD4866">
      <w:pPr>
        <w:rPr>
          <w:rFonts w:ascii="Arial" w:hAnsi="Arial" w:cs="Arial"/>
          <w:sz w:val="20"/>
          <w:szCs w:val="20"/>
        </w:rPr>
      </w:pPr>
      <w:r w:rsidRPr="00A50507">
        <w:rPr>
          <w:rFonts w:ascii="Arial" w:hAnsi="Arial" w:cs="Arial"/>
          <w:sz w:val="20"/>
          <w:szCs w:val="20"/>
        </w:rPr>
        <w:t xml:space="preserve">School staff/leaders in charge are responsible to ensure that other members of the staff or supervising adults are fully briefed. </w:t>
      </w:r>
    </w:p>
    <w:p w14:paraId="67AA57DC" w14:textId="77777777" w:rsidR="000A05BB" w:rsidRDefault="000A05BB" w:rsidP="00BD4866">
      <w:pPr>
        <w:rPr>
          <w:rFonts w:ascii="Arial" w:hAnsi="Arial" w:cs="Arial"/>
          <w:sz w:val="20"/>
          <w:szCs w:val="20"/>
        </w:rPr>
      </w:pPr>
    </w:p>
    <w:p w14:paraId="5AC2447F" w14:textId="65221E91" w:rsidR="000A05BB" w:rsidRDefault="00A50507" w:rsidP="00BD4866">
      <w:pPr>
        <w:rPr>
          <w:rFonts w:ascii="Arial" w:hAnsi="Arial" w:cs="Arial"/>
          <w:sz w:val="20"/>
          <w:szCs w:val="20"/>
        </w:rPr>
      </w:pPr>
      <w:r w:rsidRPr="00A50507">
        <w:rPr>
          <w:rFonts w:ascii="Arial" w:hAnsi="Arial" w:cs="Arial"/>
          <w:sz w:val="20"/>
          <w:szCs w:val="20"/>
        </w:rPr>
        <w:t xml:space="preserve">If staff/leaders and students/members are divided into smaller groups to explore different sections </w:t>
      </w:r>
      <w:r w:rsidR="00AB2BC7">
        <w:rPr>
          <w:rFonts w:ascii="Arial" w:hAnsi="Arial" w:cs="Arial"/>
          <w:sz w:val="20"/>
          <w:szCs w:val="20"/>
        </w:rPr>
        <w:t xml:space="preserve">within </w:t>
      </w:r>
      <w:r w:rsidRPr="00A50507">
        <w:rPr>
          <w:rFonts w:ascii="Arial" w:hAnsi="Arial" w:cs="Arial"/>
          <w:sz w:val="20"/>
          <w:szCs w:val="20"/>
        </w:rPr>
        <w:t>the museum</w:t>
      </w:r>
      <w:r w:rsidR="00AB2BC7">
        <w:rPr>
          <w:rFonts w:ascii="Arial" w:hAnsi="Arial" w:cs="Arial"/>
          <w:sz w:val="20"/>
          <w:szCs w:val="20"/>
        </w:rPr>
        <w:t xml:space="preserve"> or World Science Festival activities</w:t>
      </w:r>
      <w:r w:rsidRPr="00A50507">
        <w:rPr>
          <w:rFonts w:ascii="Arial" w:hAnsi="Arial" w:cs="Arial"/>
          <w:sz w:val="20"/>
          <w:szCs w:val="20"/>
        </w:rPr>
        <w:t>, adult supervisors should set up regular whole group gatherings.</w:t>
      </w:r>
    </w:p>
    <w:p w14:paraId="23D5D0F2" w14:textId="77777777" w:rsidR="000A05BB" w:rsidRDefault="000A05BB" w:rsidP="00BD4866">
      <w:pPr>
        <w:rPr>
          <w:rFonts w:ascii="Arial" w:hAnsi="Arial" w:cs="Arial"/>
          <w:sz w:val="20"/>
          <w:szCs w:val="20"/>
        </w:rPr>
      </w:pPr>
    </w:p>
    <w:p w14:paraId="702D7FE8" w14:textId="7014F483" w:rsidR="000A05BB" w:rsidRDefault="00A50507" w:rsidP="00BD4866">
      <w:pPr>
        <w:rPr>
          <w:rFonts w:ascii="Arial" w:hAnsi="Arial" w:cs="Arial"/>
          <w:sz w:val="20"/>
          <w:szCs w:val="20"/>
        </w:rPr>
      </w:pPr>
      <w:r w:rsidRPr="00A50507">
        <w:rPr>
          <w:rFonts w:ascii="Arial" w:hAnsi="Arial" w:cs="Arial"/>
          <w:sz w:val="20"/>
          <w:szCs w:val="20"/>
        </w:rPr>
        <w:t xml:space="preserve">All adult supervising leaders should carry a list of the students/members in their group, and a comprehensive list of all staff/leaders and students/members present at the </w:t>
      </w:r>
      <w:r w:rsidR="00DD3202">
        <w:rPr>
          <w:rFonts w:ascii="Arial" w:hAnsi="Arial" w:cs="Arial"/>
          <w:sz w:val="20"/>
          <w:szCs w:val="20"/>
        </w:rPr>
        <w:t>Festival</w:t>
      </w:r>
      <w:r w:rsidRPr="00A50507">
        <w:rPr>
          <w:rFonts w:ascii="Arial" w:hAnsi="Arial" w:cs="Arial"/>
          <w:sz w:val="20"/>
          <w:szCs w:val="20"/>
        </w:rPr>
        <w:t xml:space="preserve"> from their school/group. </w:t>
      </w:r>
    </w:p>
    <w:p w14:paraId="7EE7C7F6" w14:textId="77777777" w:rsidR="000A05BB" w:rsidRDefault="000A05BB" w:rsidP="00BD4866">
      <w:pPr>
        <w:rPr>
          <w:rFonts w:ascii="Arial" w:hAnsi="Arial" w:cs="Arial"/>
          <w:sz w:val="20"/>
          <w:szCs w:val="20"/>
        </w:rPr>
      </w:pPr>
    </w:p>
    <w:p w14:paraId="1DFCDA7A" w14:textId="77777777" w:rsidR="000A05BB" w:rsidRPr="000A05BB" w:rsidRDefault="00A50507" w:rsidP="00BD4866">
      <w:pPr>
        <w:rPr>
          <w:rFonts w:ascii="Arial" w:hAnsi="Arial" w:cs="Arial"/>
          <w:b/>
          <w:bCs/>
          <w:sz w:val="20"/>
          <w:szCs w:val="20"/>
        </w:rPr>
      </w:pPr>
      <w:r w:rsidRPr="000A05BB">
        <w:rPr>
          <w:rFonts w:ascii="Arial" w:hAnsi="Arial" w:cs="Arial"/>
          <w:b/>
          <w:bCs/>
          <w:sz w:val="20"/>
          <w:szCs w:val="20"/>
        </w:rPr>
        <w:t xml:space="preserve">Reducing the risks </w:t>
      </w:r>
    </w:p>
    <w:p w14:paraId="6D52DAD7" w14:textId="77777777" w:rsidR="000A05BB" w:rsidRDefault="000A05BB" w:rsidP="00BD4866">
      <w:pPr>
        <w:rPr>
          <w:rFonts w:ascii="Arial" w:hAnsi="Arial" w:cs="Arial"/>
          <w:sz w:val="20"/>
          <w:szCs w:val="20"/>
        </w:rPr>
      </w:pPr>
    </w:p>
    <w:p w14:paraId="544033A0" w14:textId="77777777" w:rsidR="000A05BB" w:rsidRDefault="00A50507" w:rsidP="00BD4866">
      <w:pPr>
        <w:rPr>
          <w:rFonts w:ascii="Arial" w:hAnsi="Arial" w:cs="Arial"/>
          <w:sz w:val="20"/>
          <w:szCs w:val="20"/>
        </w:rPr>
      </w:pPr>
      <w:r w:rsidRPr="00A50507">
        <w:rPr>
          <w:rFonts w:ascii="Arial" w:hAnsi="Arial" w:cs="Arial"/>
          <w:sz w:val="20"/>
          <w:szCs w:val="20"/>
        </w:rPr>
        <w:t xml:space="preserve">On any activity, the risks can be reduced by: </w:t>
      </w:r>
    </w:p>
    <w:p w14:paraId="3DD2A48F" w14:textId="77777777" w:rsidR="00FD3D16" w:rsidRDefault="00FD3D16" w:rsidP="00BD4866">
      <w:pPr>
        <w:rPr>
          <w:rFonts w:ascii="Arial" w:hAnsi="Arial" w:cs="Arial"/>
          <w:sz w:val="20"/>
          <w:szCs w:val="20"/>
        </w:rPr>
      </w:pPr>
    </w:p>
    <w:p w14:paraId="096C1677" w14:textId="2DFF7FB2" w:rsidR="000A05BB" w:rsidRDefault="00A50507" w:rsidP="00BD4866">
      <w:pPr>
        <w:rPr>
          <w:rFonts w:ascii="Arial" w:hAnsi="Arial" w:cs="Arial"/>
          <w:sz w:val="20"/>
          <w:szCs w:val="20"/>
        </w:rPr>
      </w:pPr>
      <w:r w:rsidRPr="00A50507">
        <w:rPr>
          <w:rFonts w:ascii="Arial" w:hAnsi="Arial" w:cs="Arial"/>
          <w:sz w:val="20"/>
          <w:szCs w:val="20"/>
        </w:rPr>
        <w:t xml:space="preserve">Understanding – what could credibly go wrong and how likely is that to occur? Examples of safety incidents reported with groups of children are: </w:t>
      </w:r>
    </w:p>
    <w:p w14:paraId="190F04FD" w14:textId="77777777" w:rsidR="000A05BB" w:rsidRDefault="00A50507" w:rsidP="000A05BB">
      <w:pPr>
        <w:ind w:firstLine="720"/>
        <w:rPr>
          <w:rFonts w:ascii="Arial" w:hAnsi="Arial" w:cs="Arial"/>
          <w:sz w:val="20"/>
          <w:szCs w:val="20"/>
        </w:rPr>
      </w:pPr>
      <w:r w:rsidRPr="00A50507">
        <w:rPr>
          <w:rFonts w:ascii="Arial" w:hAnsi="Arial" w:cs="Arial"/>
          <w:sz w:val="20"/>
          <w:szCs w:val="20"/>
        </w:rPr>
        <w:t xml:space="preserve">o Slips, trips and mishaps caused by children banging into each other and stationery objects. </w:t>
      </w:r>
    </w:p>
    <w:p w14:paraId="4208CC6B" w14:textId="77777777" w:rsidR="000A05BB" w:rsidRDefault="00A50507" w:rsidP="000A05BB">
      <w:pPr>
        <w:ind w:firstLine="720"/>
        <w:rPr>
          <w:rFonts w:ascii="Arial" w:hAnsi="Arial" w:cs="Arial"/>
          <w:sz w:val="20"/>
          <w:szCs w:val="20"/>
        </w:rPr>
      </w:pPr>
      <w:r w:rsidRPr="00A50507">
        <w:rPr>
          <w:rFonts w:ascii="Arial" w:hAnsi="Arial" w:cs="Arial"/>
          <w:sz w:val="20"/>
          <w:szCs w:val="20"/>
        </w:rPr>
        <w:t xml:space="preserve">o Going up the escalators the wrong way. </w:t>
      </w:r>
    </w:p>
    <w:p w14:paraId="474F3977" w14:textId="77777777" w:rsidR="000A05BB" w:rsidRDefault="00A50507" w:rsidP="000A05BB">
      <w:pPr>
        <w:ind w:firstLine="720"/>
        <w:rPr>
          <w:rFonts w:ascii="Arial" w:hAnsi="Arial" w:cs="Arial"/>
          <w:sz w:val="20"/>
          <w:szCs w:val="20"/>
        </w:rPr>
      </w:pPr>
      <w:r w:rsidRPr="00A50507">
        <w:rPr>
          <w:rFonts w:ascii="Arial" w:hAnsi="Arial" w:cs="Arial"/>
          <w:sz w:val="20"/>
          <w:szCs w:val="20"/>
        </w:rPr>
        <w:t xml:space="preserve">o Children standing on tables/chairs and falling off. </w:t>
      </w:r>
    </w:p>
    <w:p w14:paraId="2EAC11D0" w14:textId="77777777" w:rsidR="00FD3D16" w:rsidRDefault="00FD3D16" w:rsidP="000A05BB">
      <w:pPr>
        <w:rPr>
          <w:rFonts w:ascii="Arial" w:hAnsi="Arial" w:cs="Arial"/>
          <w:sz w:val="20"/>
          <w:szCs w:val="20"/>
        </w:rPr>
      </w:pPr>
    </w:p>
    <w:p w14:paraId="045559C4" w14:textId="075DA5BE" w:rsidR="000A05BB" w:rsidRDefault="00A50507" w:rsidP="000A05BB">
      <w:pPr>
        <w:rPr>
          <w:rFonts w:ascii="Arial" w:hAnsi="Arial" w:cs="Arial"/>
          <w:sz w:val="20"/>
          <w:szCs w:val="20"/>
        </w:rPr>
      </w:pPr>
      <w:r w:rsidRPr="00A50507">
        <w:rPr>
          <w:rFonts w:ascii="Arial" w:hAnsi="Arial" w:cs="Arial"/>
          <w:sz w:val="20"/>
          <w:szCs w:val="20"/>
        </w:rPr>
        <w:t xml:space="preserve">Preparation – by carefully considering group size, experience, supervisor/group number ratios, emergency procedures. </w:t>
      </w:r>
    </w:p>
    <w:p w14:paraId="60B3A6A2" w14:textId="77777777" w:rsidR="00FD3D16" w:rsidRDefault="00FD3D16" w:rsidP="000A05BB">
      <w:pPr>
        <w:rPr>
          <w:rFonts w:ascii="Arial" w:hAnsi="Arial" w:cs="Arial"/>
          <w:sz w:val="20"/>
          <w:szCs w:val="20"/>
        </w:rPr>
      </w:pPr>
    </w:p>
    <w:p w14:paraId="0A6B7D86" w14:textId="0494EF79" w:rsidR="000A05BB" w:rsidRDefault="00A50507" w:rsidP="000A05BB">
      <w:pPr>
        <w:rPr>
          <w:rFonts w:ascii="Arial" w:hAnsi="Arial" w:cs="Arial"/>
          <w:sz w:val="20"/>
          <w:szCs w:val="20"/>
        </w:rPr>
      </w:pPr>
      <w:r w:rsidRPr="00A50507">
        <w:rPr>
          <w:rFonts w:ascii="Arial" w:hAnsi="Arial" w:cs="Arial"/>
          <w:sz w:val="20"/>
          <w:szCs w:val="20"/>
        </w:rPr>
        <w:t xml:space="preserve">Organisation – being organised with plenty of advance notice, gained permission for the excursion, made a booking and had it confirmed, found/booked a suitable program/exhibition and anything else required. </w:t>
      </w:r>
    </w:p>
    <w:p w14:paraId="6A114976" w14:textId="77777777" w:rsidR="00FD3D16" w:rsidRDefault="00FD3D16" w:rsidP="000A05BB">
      <w:pPr>
        <w:rPr>
          <w:rFonts w:ascii="Arial" w:hAnsi="Arial" w:cs="Arial"/>
          <w:sz w:val="20"/>
          <w:szCs w:val="20"/>
        </w:rPr>
      </w:pPr>
    </w:p>
    <w:p w14:paraId="578A1728" w14:textId="4D9BB8E7" w:rsidR="00BD4866" w:rsidRDefault="00A50507" w:rsidP="000A05BB">
      <w:pPr>
        <w:rPr>
          <w:rFonts w:ascii="Arial" w:hAnsi="Arial" w:cs="Arial"/>
          <w:sz w:val="20"/>
          <w:szCs w:val="20"/>
        </w:rPr>
      </w:pPr>
      <w:r w:rsidRPr="00A50507">
        <w:rPr>
          <w:rFonts w:ascii="Arial" w:hAnsi="Arial" w:cs="Arial"/>
          <w:sz w:val="20"/>
          <w:szCs w:val="20"/>
        </w:rPr>
        <w:t>Safe supervision – depending on age and experience, but vigilant and continuous so that unauthorised or inappropriate behaviour does not lead to accident or injury.</w:t>
      </w:r>
    </w:p>
    <w:p w14:paraId="68EF043C" w14:textId="77777777" w:rsidR="007E7870" w:rsidRDefault="007E7870" w:rsidP="000A05BB">
      <w:pPr>
        <w:rPr>
          <w:rFonts w:ascii="Arial" w:hAnsi="Arial" w:cs="Arial"/>
          <w:sz w:val="20"/>
          <w:szCs w:val="20"/>
        </w:rPr>
      </w:pPr>
    </w:p>
    <w:p w14:paraId="54FA29EF" w14:textId="256F529A" w:rsidR="007E7870" w:rsidRPr="007E7870" w:rsidRDefault="007E7870" w:rsidP="000A05BB">
      <w:pPr>
        <w:rPr>
          <w:rFonts w:ascii="Arial" w:hAnsi="Arial" w:cs="Arial"/>
          <w:b/>
          <w:bCs/>
          <w:sz w:val="20"/>
          <w:szCs w:val="20"/>
        </w:rPr>
      </w:pPr>
      <w:r w:rsidRPr="007E7870">
        <w:rPr>
          <w:rFonts w:ascii="Arial" w:hAnsi="Arial" w:cs="Arial"/>
          <w:b/>
          <w:bCs/>
          <w:sz w:val="20"/>
          <w:szCs w:val="20"/>
        </w:rPr>
        <w:t xml:space="preserve">Transport to </w:t>
      </w:r>
      <w:r w:rsidR="00FD3D16">
        <w:rPr>
          <w:rFonts w:ascii="Arial" w:hAnsi="Arial" w:cs="Arial"/>
          <w:b/>
          <w:bCs/>
          <w:sz w:val="20"/>
          <w:szCs w:val="20"/>
        </w:rPr>
        <w:t>World Science Festival Brisbane</w:t>
      </w:r>
      <w:r w:rsidRPr="007E7870">
        <w:rPr>
          <w:rFonts w:ascii="Arial" w:hAnsi="Arial" w:cs="Arial"/>
          <w:b/>
          <w:bCs/>
          <w:sz w:val="20"/>
          <w:szCs w:val="20"/>
        </w:rPr>
        <w:t xml:space="preserve"> </w:t>
      </w:r>
    </w:p>
    <w:p w14:paraId="360F8F4D" w14:textId="77777777" w:rsidR="007E7870" w:rsidRDefault="007E7870" w:rsidP="000A05BB">
      <w:pPr>
        <w:rPr>
          <w:rFonts w:ascii="Arial" w:hAnsi="Arial" w:cs="Arial"/>
          <w:sz w:val="20"/>
          <w:szCs w:val="20"/>
        </w:rPr>
      </w:pPr>
    </w:p>
    <w:p w14:paraId="2E2E81A5" w14:textId="77777777" w:rsidR="007E7870" w:rsidRDefault="007E7870" w:rsidP="000A05BB">
      <w:pPr>
        <w:rPr>
          <w:rFonts w:ascii="Arial" w:hAnsi="Arial" w:cs="Arial"/>
          <w:sz w:val="20"/>
          <w:szCs w:val="20"/>
        </w:rPr>
      </w:pPr>
      <w:r w:rsidRPr="007E7870">
        <w:rPr>
          <w:rFonts w:ascii="Arial" w:hAnsi="Arial" w:cs="Arial"/>
          <w:sz w:val="20"/>
          <w:szCs w:val="20"/>
        </w:rPr>
        <w:t xml:space="preserve">The hazards and consequences of travel by train, bus, private car or walking should be considered relative to the following headings: </w:t>
      </w:r>
    </w:p>
    <w:p w14:paraId="61C56170" w14:textId="54B1BC1B" w:rsidR="007E7870" w:rsidRPr="00B171BE" w:rsidRDefault="007E7870" w:rsidP="00B171BE">
      <w:pPr>
        <w:pStyle w:val="ListParagraph"/>
        <w:numPr>
          <w:ilvl w:val="0"/>
          <w:numId w:val="16"/>
        </w:numPr>
        <w:rPr>
          <w:rFonts w:ascii="Arial" w:hAnsi="Arial" w:cs="Arial"/>
          <w:sz w:val="20"/>
          <w:szCs w:val="20"/>
        </w:rPr>
      </w:pPr>
      <w:r w:rsidRPr="00B171BE">
        <w:rPr>
          <w:rFonts w:ascii="Arial" w:hAnsi="Arial" w:cs="Arial"/>
          <w:sz w:val="20"/>
          <w:szCs w:val="20"/>
        </w:rPr>
        <w:t xml:space="preserve">Breakdown hazard: injury, dehydration, and behavioural incident increase. </w:t>
      </w:r>
    </w:p>
    <w:p w14:paraId="3BAE745B" w14:textId="3E380FF6" w:rsidR="007E7870" w:rsidRPr="00B171BE" w:rsidRDefault="007E7870" w:rsidP="00B171BE">
      <w:pPr>
        <w:pStyle w:val="ListParagraph"/>
        <w:numPr>
          <w:ilvl w:val="0"/>
          <w:numId w:val="16"/>
        </w:numPr>
        <w:rPr>
          <w:rFonts w:ascii="Arial" w:hAnsi="Arial" w:cs="Arial"/>
          <w:sz w:val="20"/>
          <w:szCs w:val="20"/>
        </w:rPr>
      </w:pPr>
      <w:r w:rsidRPr="00B171BE">
        <w:rPr>
          <w:rFonts w:ascii="Arial" w:hAnsi="Arial" w:cs="Arial"/>
          <w:sz w:val="20"/>
          <w:szCs w:val="20"/>
        </w:rPr>
        <w:t xml:space="preserve">Accident hazard: injury, fatality, damage to method of conveyance. </w:t>
      </w:r>
    </w:p>
    <w:p w14:paraId="1401BE2E" w14:textId="1E2A36BF" w:rsidR="007E7870" w:rsidRPr="00B171BE" w:rsidRDefault="007E7870" w:rsidP="00B171BE">
      <w:pPr>
        <w:pStyle w:val="ListParagraph"/>
        <w:numPr>
          <w:ilvl w:val="0"/>
          <w:numId w:val="16"/>
        </w:numPr>
        <w:rPr>
          <w:rFonts w:ascii="Arial" w:hAnsi="Arial" w:cs="Arial"/>
          <w:sz w:val="20"/>
          <w:szCs w:val="20"/>
        </w:rPr>
      </w:pPr>
      <w:r w:rsidRPr="00B171BE">
        <w:rPr>
          <w:rFonts w:ascii="Arial" w:hAnsi="Arial" w:cs="Arial"/>
          <w:sz w:val="20"/>
          <w:szCs w:val="20"/>
        </w:rPr>
        <w:t xml:space="preserve">Human hazard: not everyone seated, extreme noise, increased behavioural incidents, and illness. </w:t>
      </w:r>
    </w:p>
    <w:p w14:paraId="1CA54F3F" w14:textId="3AEE1140" w:rsidR="007E7870" w:rsidRDefault="007E7870" w:rsidP="00B171BE">
      <w:pPr>
        <w:pStyle w:val="ListParagraph"/>
        <w:numPr>
          <w:ilvl w:val="0"/>
          <w:numId w:val="16"/>
        </w:numPr>
        <w:rPr>
          <w:rFonts w:ascii="Arial" w:hAnsi="Arial" w:cs="Arial"/>
          <w:sz w:val="20"/>
          <w:szCs w:val="20"/>
        </w:rPr>
      </w:pPr>
      <w:r w:rsidRPr="00B171BE">
        <w:rPr>
          <w:rFonts w:ascii="Arial" w:hAnsi="Arial" w:cs="Arial"/>
          <w:sz w:val="20"/>
          <w:szCs w:val="20"/>
        </w:rPr>
        <w:t xml:space="preserve">Environmental hazard: weather (extremely hot/cold/wet), lack of weather protection, falling/alighting from transport. </w:t>
      </w:r>
    </w:p>
    <w:p w14:paraId="33FC5AB7" w14:textId="77777777" w:rsidR="00B171BE" w:rsidRPr="00B171BE" w:rsidRDefault="00B171BE" w:rsidP="00B171BE">
      <w:pPr>
        <w:rPr>
          <w:rFonts w:ascii="Arial" w:hAnsi="Arial" w:cs="Arial"/>
          <w:sz w:val="20"/>
          <w:szCs w:val="20"/>
        </w:rPr>
      </w:pPr>
    </w:p>
    <w:p w14:paraId="38817B17" w14:textId="5097C442" w:rsidR="007E7870" w:rsidRDefault="00B171BE" w:rsidP="000A05BB">
      <w:pPr>
        <w:rPr>
          <w:rFonts w:ascii="Arial" w:hAnsi="Arial" w:cs="Arial"/>
          <w:sz w:val="20"/>
          <w:szCs w:val="20"/>
        </w:rPr>
      </w:pPr>
      <w:r w:rsidRPr="00B171BE">
        <w:rPr>
          <w:rFonts w:ascii="Arial" w:hAnsi="Arial" w:cs="Arial"/>
          <w:sz w:val="20"/>
          <w:szCs w:val="20"/>
        </w:rPr>
        <w:t xml:space="preserve">Traffic alerts and updates for the day of your visit can be found here: </w:t>
      </w:r>
      <w:hyperlink r:id="rId10" w:history="1">
        <w:r w:rsidR="004A796F" w:rsidRPr="004C1F99">
          <w:rPr>
            <w:rStyle w:val="Hyperlink"/>
            <w:rFonts w:ascii="Arial" w:hAnsi="Arial" w:cs="Arial"/>
            <w:sz w:val="20"/>
            <w:szCs w:val="20"/>
          </w:rPr>
          <w:t>https://qldtraffic.qld.gov.au/</w:t>
        </w:r>
      </w:hyperlink>
    </w:p>
    <w:p w14:paraId="5C17F807" w14:textId="77777777" w:rsidR="004A796F" w:rsidRDefault="004A796F" w:rsidP="000A05BB">
      <w:pPr>
        <w:rPr>
          <w:rFonts w:ascii="Arial" w:hAnsi="Arial" w:cs="Arial"/>
          <w:sz w:val="20"/>
          <w:szCs w:val="20"/>
        </w:rPr>
      </w:pPr>
    </w:p>
    <w:p w14:paraId="179991DE" w14:textId="31B654F0" w:rsidR="00650004" w:rsidRPr="0003639F" w:rsidRDefault="00650004" w:rsidP="000A05BB">
      <w:pPr>
        <w:rPr>
          <w:rFonts w:ascii="Arial" w:hAnsi="Arial" w:cs="Arial"/>
          <w:b/>
          <w:bCs/>
          <w:sz w:val="20"/>
          <w:szCs w:val="20"/>
        </w:rPr>
      </w:pPr>
      <w:r w:rsidRPr="0003639F">
        <w:rPr>
          <w:rFonts w:ascii="Arial" w:hAnsi="Arial" w:cs="Arial"/>
          <w:b/>
          <w:bCs/>
          <w:sz w:val="20"/>
          <w:szCs w:val="20"/>
        </w:rPr>
        <w:t>Queensland Museum, Kurilpa,</w:t>
      </w:r>
      <w:r w:rsidR="002F7789" w:rsidRPr="0003639F">
        <w:rPr>
          <w:rFonts w:ascii="Arial" w:hAnsi="Arial" w:cs="Arial"/>
          <w:b/>
          <w:bCs/>
          <w:sz w:val="20"/>
          <w:szCs w:val="20"/>
        </w:rPr>
        <w:t xml:space="preserve"> and QPAC (Concert Hall)</w:t>
      </w:r>
    </w:p>
    <w:p w14:paraId="3C4638D3" w14:textId="77777777" w:rsidR="00650004" w:rsidRDefault="00650004" w:rsidP="000A05BB">
      <w:pPr>
        <w:rPr>
          <w:rFonts w:ascii="Arial" w:hAnsi="Arial" w:cs="Arial"/>
          <w:sz w:val="20"/>
          <w:szCs w:val="20"/>
        </w:rPr>
      </w:pPr>
    </w:p>
    <w:p w14:paraId="6447797C" w14:textId="4494B2BB" w:rsidR="004A796F" w:rsidRPr="00E07C1C" w:rsidRDefault="004A796F" w:rsidP="000A05BB">
      <w:pPr>
        <w:rPr>
          <w:rFonts w:ascii="Arial" w:hAnsi="Arial" w:cs="Arial"/>
          <w:sz w:val="20"/>
          <w:szCs w:val="20"/>
        </w:rPr>
      </w:pPr>
      <w:r w:rsidRPr="00E07C1C">
        <w:rPr>
          <w:rFonts w:ascii="Arial" w:hAnsi="Arial" w:cs="Arial"/>
          <w:sz w:val="20"/>
          <w:szCs w:val="20"/>
        </w:rPr>
        <w:t xml:space="preserve">The school bus drop off locations are outlined below: </w:t>
      </w:r>
    </w:p>
    <w:p w14:paraId="6BB09B79" w14:textId="21F33163" w:rsidR="004A796F" w:rsidRPr="00E07C1C" w:rsidRDefault="004A796F" w:rsidP="00650004">
      <w:pPr>
        <w:pStyle w:val="ListParagraph"/>
        <w:numPr>
          <w:ilvl w:val="0"/>
          <w:numId w:val="16"/>
        </w:numPr>
        <w:rPr>
          <w:rFonts w:ascii="Arial" w:hAnsi="Arial" w:cs="Arial"/>
          <w:sz w:val="20"/>
          <w:szCs w:val="20"/>
        </w:rPr>
      </w:pPr>
      <w:r w:rsidRPr="00E07C1C">
        <w:rPr>
          <w:rFonts w:ascii="Arial" w:hAnsi="Arial" w:cs="Arial"/>
          <w:sz w:val="20"/>
          <w:szCs w:val="20"/>
        </w:rPr>
        <w:t xml:space="preserve">QPAC - Russell St (outside ABC Brisbane) </w:t>
      </w:r>
    </w:p>
    <w:p w14:paraId="2805D4F9" w14:textId="3AB304ED" w:rsidR="004A796F" w:rsidRPr="00E07C1C" w:rsidRDefault="004A796F" w:rsidP="00650004">
      <w:pPr>
        <w:pStyle w:val="ListParagraph"/>
        <w:numPr>
          <w:ilvl w:val="0"/>
          <w:numId w:val="16"/>
        </w:numPr>
        <w:rPr>
          <w:rFonts w:ascii="Arial" w:hAnsi="Arial" w:cs="Arial"/>
          <w:sz w:val="20"/>
          <w:szCs w:val="20"/>
        </w:rPr>
      </w:pPr>
      <w:r w:rsidRPr="00E07C1C">
        <w:rPr>
          <w:rFonts w:ascii="Arial" w:hAnsi="Arial" w:cs="Arial"/>
          <w:sz w:val="20"/>
          <w:szCs w:val="20"/>
        </w:rPr>
        <w:t xml:space="preserve">Queensland Museum - set down in Grey Street outside the Dinosaur Garden on Grey Street, Stanley Street Tunnel or Stanley Place </w:t>
      </w:r>
    </w:p>
    <w:p w14:paraId="5226C7FE" w14:textId="0749C4DD" w:rsidR="004A796F" w:rsidRPr="00E07C1C" w:rsidRDefault="004A796F" w:rsidP="00650004">
      <w:pPr>
        <w:pStyle w:val="ListParagraph"/>
        <w:numPr>
          <w:ilvl w:val="0"/>
          <w:numId w:val="16"/>
        </w:numPr>
        <w:rPr>
          <w:rFonts w:ascii="Arial" w:hAnsi="Arial" w:cs="Arial"/>
          <w:sz w:val="20"/>
          <w:szCs w:val="20"/>
        </w:rPr>
      </w:pPr>
      <w:r w:rsidRPr="00E07C1C">
        <w:rPr>
          <w:rFonts w:ascii="Arial" w:hAnsi="Arial" w:cs="Arial"/>
          <w:sz w:val="20"/>
          <w:szCs w:val="20"/>
        </w:rPr>
        <w:t xml:space="preserve">South Bank Piazza - Corner Grey and Glenelg Streets, South Bank </w:t>
      </w:r>
    </w:p>
    <w:p w14:paraId="24B80D13" w14:textId="77777777" w:rsidR="004A796F" w:rsidRPr="00E07C1C" w:rsidRDefault="004A796F" w:rsidP="000A05BB">
      <w:pPr>
        <w:rPr>
          <w:rFonts w:ascii="Arial" w:hAnsi="Arial" w:cs="Arial"/>
          <w:sz w:val="20"/>
          <w:szCs w:val="20"/>
        </w:rPr>
      </w:pPr>
    </w:p>
    <w:p w14:paraId="3B32C032" w14:textId="77777777" w:rsidR="00B171BE" w:rsidRDefault="00B171BE" w:rsidP="000A05BB">
      <w:pPr>
        <w:rPr>
          <w:rFonts w:ascii="Arial" w:hAnsi="Arial" w:cs="Arial"/>
          <w:b/>
          <w:bCs/>
          <w:sz w:val="20"/>
          <w:szCs w:val="20"/>
        </w:rPr>
      </w:pPr>
    </w:p>
    <w:p w14:paraId="06FB9EAA" w14:textId="77777777" w:rsidR="00650004" w:rsidRDefault="00650004" w:rsidP="000A05BB">
      <w:pPr>
        <w:rPr>
          <w:rFonts w:ascii="Arial" w:hAnsi="Arial" w:cs="Arial"/>
          <w:b/>
          <w:bCs/>
          <w:sz w:val="20"/>
          <w:szCs w:val="20"/>
        </w:rPr>
      </w:pPr>
    </w:p>
    <w:p w14:paraId="43EE356F" w14:textId="77777777" w:rsidR="00650004" w:rsidRDefault="00650004" w:rsidP="000A05BB">
      <w:pPr>
        <w:rPr>
          <w:rFonts w:ascii="Arial" w:hAnsi="Arial" w:cs="Arial"/>
          <w:b/>
          <w:bCs/>
          <w:sz w:val="20"/>
          <w:szCs w:val="20"/>
        </w:rPr>
      </w:pPr>
    </w:p>
    <w:p w14:paraId="141D3D23" w14:textId="7D7A6827" w:rsidR="00650004" w:rsidRPr="0003639F" w:rsidRDefault="002F7789" w:rsidP="000A05BB">
      <w:pPr>
        <w:rPr>
          <w:rFonts w:ascii="Arial" w:hAnsi="Arial" w:cs="Arial"/>
          <w:b/>
          <w:bCs/>
          <w:sz w:val="20"/>
          <w:szCs w:val="20"/>
        </w:rPr>
      </w:pPr>
      <w:r w:rsidRPr="0003639F">
        <w:rPr>
          <w:rFonts w:ascii="Arial" w:hAnsi="Arial" w:cs="Arial"/>
          <w:b/>
          <w:bCs/>
          <w:sz w:val="20"/>
          <w:szCs w:val="20"/>
        </w:rPr>
        <w:lastRenderedPageBreak/>
        <w:t>Planetarium</w:t>
      </w:r>
    </w:p>
    <w:p w14:paraId="1A225CA6" w14:textId="77777777" w:rsidR="002F7789" w:rsidRDefault="002F7789" w:rsidP="000A05BB">
      <w:pPr>
        <w:rPr>
          <w:rFonts w:ascii="Arial" w:hAnsi="Arial" w:cs="Arial"/>
          <w:b/>
          <w:bCs/>
          <w:sz w:val="20"/>
          <w:szCs w:val="20"/>
        </w:rPr>
      </w:pPr>
    </w:p>
    <w:p w14:paraId="12F6A86B" w14:textId="11C91176" w:rsidR="002F7789" w:rsidRPr="0003639F" w:rsidRDefault="00F53EC5" w:rsidP="000A05BB">
      <w:pPr>
        <w:rPr>
          <w:rFonts w:ascii="Arial" w:hAnsi="Arial" w:cs="Arial"/>
          <w:sz w:val="20"/>
          <w:szCs w:val="20"/>
        </w:rPr>
      </w:pPr>
      <w:r>
        <w:rPr>
          <w:rFonts w:ascii="Arial" w:hAnsi="Arial" w:cs="Arial"/>
          <w:sz w:val="20"/>
          <w:szCs w:val="20"/>
        </w:rPr>
        <w:t>B</w:t>
      </w:r>
      <w:r w:rsidR="000244A3">
        <w:rPr>
          <w:rFonts w:ascii="Arial" w:hAnsi="Arial" w:cs="Arial"/>
          <w:sz w:val="20"/>
          <w:szCs w:val="20"/>
        </w:rPr>
        <w:t>uses can drop students off at the bus drop-off zone at the rear of the Sir Thomas Brisbane Planetarium and adjacent to the Mt Coot-</w:t>
      </w:r>
      <w:proofErr w:type="spellStart"/>
      <w:r w:rsidR="000244A3">
        <w:rPr>
          <w:rFonts w:ascii="Arial" w:hAnsi="Arial" w:cs="Arial"/>
          <w:sz w:val="20"/>
          <w:szCs w:val="20"/>
        </w:rPr>
        <w:t>tha</w:t>
      </w:r>
      <w:proofErr w:type="spellEnd"/>
      <w:r w:rsidR="000244A3">
        <w:rPr>
          <w:rFonts w:ascii="Arial" w:hAnsi="Arial" w:cs="Arial"/>
          <w:sz w:val="20"/>
          <w:szCs w:val="20"/>
        </w:rPr>
        <w:t xml:space="preserve"> Visitor Information Centre. Buses may use the bus parking bay adjacent to the main driveway for </w:t>
      </w:r>
      <w:r>
        <w:rPr>
          <w:rFonts w:ascii="Arial" w:hAnsi="Arial" w:cs="Arial"/>
          <w:sz w:val="20"/>
          <w:szCs w:val="20"/>
        </w:rPr>
        <w:t>parking or alternate parking is available on Mt Coot-</w:t>
      </w:r>
      <w:proofErr w:type="spellStart"/>
      <w:r>
        <w:rPr>
          <w:rFonts w:ascii="Arial" w:hAnsi="Arial" w:cs="Arial"/>
          <w:sz w:val="20"/>
          <w:szCs w:val="20"/>
        </w:rPr>
        <w:t>tha</w:t>
      </w:r>
      <w:proofErr w:type="spellEnd"/>
      <w:r>
        <w:rPr>
          <w:rFonts w:ascii="Arial" w:hAnsi="Arial" w:cs="Arial"/>
          <w:sz w:val="20"/>
          <w:szCs w:val="20"/>
        </w:rPr>
        <w:t xml:space="preserve"> Road. </w:t>
      </w:r>
    </w:p>
    <w:p w14:paraId="02710B36" w14:textId="77777777" w:rsidR="00650004" w:rsidRDefault="00650004" w:rsidP="000A05BB">
      <w:pPr>
        <w:rPr>
          <w:rFonts w:ascii="Arial" w:hAnsi="Arial" w:cs="Arial"/>
          <w:b/>
          <w:bCs/>
          <w:sz w:val="20"/>
          <w:szCs w:val="20"/>
        </w:rPr>
      </w:pPr>
    </w:p>
    <w:p w14:paraId="7770D95D" w14:textId="3BCB69BB" w:rsidR="005555C1" w:rsidRDefault="005555C1" w:rsidP="005555C1">
      <w:pPr>
        <w:rPr>
          <w:rFonts w:ascii="Arial" w:hAnsi="Arial" w:cs="Arial"/>
          <w:b/>
          <w:bCs/>
          <w:sz w:val="20"/>
          <w:szCs w:val="20"/>
        </w:rPr>
      </w:pPr>
      <w:r>
        <w:rPr>
          <w:rFonts w:ascii="Arial" w:hAnsi="Arial" w:cs="Arial"/>
          <w:b/>
          <w:bCs/>
          <w:sz w:val="20"/>
          <w:szCs w:val="20"/>
        </w:rPr>
        <w:t>Translational Research Institute</w:t>
      </w:r>
    </w:p>
    <w:p w14:paraId="082DA3FB" w14:textId="77777777" w:rsidR="005555C1" w:rsidRDefault="005555C1" w:rsidP="005555C1">
      <w:pPr>
        <w:rPr>
          <w:rFonts w:ascii="Arial" w:hAnsi="Arial" w:cs="Arial"/>
          <w:b/>
          <w:bCs/>
          <w:sz w:val="20"/>
          <w:szCs w:val="20"/>
        </w:rPr>
      </w:pPr>
    </w:p>
    <w:p w14:paraId="7570211C" w14:textId="71AAE83C" w:rsidR="005555C1" w:rsidRDefault="005555C1" w:rsidP="005555C1">
      <w:pPr>
        <w:rPr>
          <w:rFonts w:ascii="Arial" w:hAnsi="Arial" w:cs="Arial"/>
          <w:b/>
          <w:bCs/>
          <w:sz w:val="20"/>
          <w:szCs w:val="20"/>
        </w:rPr>
      </w:pPr>
      <w:r>
        <w:rPr>
          <w:rFonts w:ascii="Arial" w:hAnsi="Arial" w:cs="Arial"/>
          <w:sz w:val="20"/>
          <w:szCs w:val="20"/>
        </w:rPr>
        <w:t>School buses travelling for drop off at the Translational Research Institute (TRI) will find an appropriate bus stop for students to disembark on O’Keefe Street. Please see the directions below for complete instructions:</w:t>
      </w:r>
      <w:r>
        <w:rPr>
          <w:rFonts w:ascii="Arial" w:hAnsi="Arial" w:cs="Arial"/>
          <w:sz w:val="20"/>
          <w:szCs w:val="20"/>
        </w:rPr>
        <w:br/>
      </w:r>
    </w:p>
    <w:p w14:paraId="7D842716" w14:textId="1A524E12" w:rsidR="005555C1" w:rsidRPr="005555C1" w:rsidRDefault="005555C1" w:rsidP="005555C1">
      <w:pPr>
        <w:rPr>
          <w:rFonts w:ascii="Arial" w:hAnsi="Arial" w:cs="Arial"/>
          <w:sz w:val="20"/>
          <w:szCs w:val="20"/>
        </w:rPr>
      </w:pPr>
      <w:r w:rsidRPr="005555C1">
        <w:rPr>
          <w:rFonts w:ascii="Arial" w:hAnsi="Arial" w:cs="Arial"/>
          <w:sz w:val="20"/>
          <w:szCs w:val="20"/>
        </w:rPr>
        <w:t>•</w:t>
      </w:r>
      <w:r w:rsidRPr="005555C1">
        <w:rPr>
          <w:rFonts w:ascii="Arial" w:hAnsi="Arial" w:cs="Arial"/>
          <w:sz w:val="20"/>
          <w:szCs w:val="20"/>
        </w:rPr>
        <w:tab/>
        <w:t>Travel towards city on Ipswich Road</w:t>
      </w:r>
      <w:r>
        <w:rPr>
          <w:rFonts w:ascii="Arial" w:hAnsi="Arial" w:cs="Arial"/>
          <w:sz w:val="20"/>
          <w:szCs w:val="20"/>
        </w:rPr>
        <w:t xml:space="preserve">. </w:t>
      </w:r>
    </w:p>
    <w:p w14:paraId="51DC7A57" w14:textId="757534F3" w:rsidR="005555C1" w:rsidRPr="005555C1" w:rsidRDefault="005555C1" w:rsidP="005555C1">
      <w:pPr>
        <w:rPr>
          <w:rFonts w:ascii="Arial" w:hAnsi="Arial" w:cs="Arial"/>
          <w:sz w:val="20"/>
          <w:szCs w:val="20"/>
        </w:rPr>
      </w:pPr>
      <w:r w:rsidRPr="005555C1">
        <w:rPr>
          <w:rFonts w:ascii="Arial" w:hAnsi="Arial" w:cs="Arial"/>
          <w:sz w:val="20"/>
          <w:szCs w:val="20"/>
        </w:rPr>
        <w:t>•</w:t>
      </w:r>
      <w:r w:rsidRPr="005555C1">
        <w:rPr>
          <w:rFonts w:ascii="Arial" w:hAnsi="Arial" w:cs="Arial"/>
          <w:sz w:val="20"/>
          <w:szCs w:val="20"/>
        </w:rPr>
        <w:tab/>
        <w:t>After the P</w:t>
      </w:r>
      <w:r>
        <w:rPr>
          <w:rFonts w:ascii="Arial" w:hAnsi="Arial" w:cs="Arial"/>
          <w:sz w:val="20"/>
          <w:szCs w:val="20"/>
        </w:rPr>
        <w:t xml:space="preserve">rincess </w:t>
      </w:r>
      <w:r w:rsidRPr="005555C1">
        <w:rPr>
          <w:rFonts w:ascii="Arial" w:hAnsi="Arial" w:cs="Arial"/>
          <w:sz w:val="20"/>
          <w:szCs w:val="20"/>
        </w:rPr>
        <w:t>A</w:t>
      </w:r>
      <w:r>
        <w:rPr>
          <w:rFonts w:ascii="Arial" w:hAnsi="Arial" w:cs="Arial"/>
          <w:sz w:val="20"/>
          <w:szCs w:val="20"/>
        </w:rPr>
        <w:t>lexandra</w:t>
      </w:r>
      <w:r w:rsidRPr="005555C1">
        <w:rPr>
          <w:rFonts w:ascii="Arial" w:hAnsi="Arial" w:cs="Arial"/>
          <w:sz w:val="20"/>
          <w:szCs w:val="20"/>
        </w:rPr>
        <w:t xml:space="preserve"> Hospital entry, turn left at O’Keefe St</w:t>
      </w:r>
      <w:r>
        <w:rPr>
          <w:rFonts w:ascii="Arial" w:hAnsi="Arial" w:cs="Arial"/>
          <w:sz w:val="20"/>
          <w:szCs w:val="20"/>
        </w:rPr>
        <w:t xml:space="preserve"> </w:t>
      </w:r>
      <w:r w:rsidRPr="005555C1">
        <w:rPr>
          <w:rFonts w:ascii="Arial" w:hAnsi="Arial" w:cs="Arial"/>
          <w:sz w:val="20"/>
          <w:szCs w:val="20"/>
        </w:rPr>
        <w:t>under the Eastern Busway</w:t>
      </w:r>
      <w:r>
        <w:rPr>
          <w:rFonts w:ascii="Arial" w:hAnsi="Arial" w:cs="Arial"/>
          <w:sz w:val="20"/>
          <w:szCs w:val="20"/>
        </w:rPr>
        <w:t xml:space="preserve">. </w:t>
      </w:r>
    </w:p>
    <w:p w14:paraId="124E457B" w14:textId="1CCB4266" w:rsidR="005555C1" w:rsidRPr="005555C1" w:rsidRDefault="005555C1" w:rsidP="005555C1">
      <w:pPr>
        <w:rPr>
          <w:rFonts w:ascii="Arial" w:hAnsi="Arial" w:cs="Arial"/>
          <w:sz w:val="20"/>
          <w:szCs w:val="20"/>
        </w:rPr>
      </w:pPr>
      <w:r w:rsidRPr="005555C1">
        <w:rPr>
          <w:rFonts w:ascii="Arial" w:hAnsi="Arial" w:cs="Arial"/>
          <w:sz w:val="20"/>
          <w:szCs w:val="20"/>
        </w:rPr>
        <w:t>•</w:t>
      </w:r>
      <w:r w:rsidRPr="005555C1">
        <w:rPr>
          <w:rFonts w:ascii="Arial" w:hAnsi="Arial" w:cs="Arial"/>
          <w:sz w:val="20"/>
          <w:szCs w:val="20"/>
        </w:rPr>
        <w:tab/>
        <w:t xml:space="preserve">Immediately on </w:t>
      </w:r>
      <w:r>
        <w:rPr>
          <w:rFonts w:ascii="Arial" w:hAnsi="Arial" w:cs="Arial"/>
          <w:sz w:val="20"/>
          <w:szCs w:val="20"/>
        </w:rPr>
        <w:t>the</w:t>
      </w:r>
      <w:r w:rsidRPr="005555C1">
        <w:rPr>
          <w:rFonts w:ascii="Arial" w:hAnsi="Arial" w:cs="Arial"/>
          <w:sz w:val="20"/>
          <w:szCs w:val="20"/>
        </w:rPr>
        <w:t xml:space="preserve"> left is a small bus stop.  Students can disembark here.</w:t>
      </w:r>
    </w:p>
    <w:p w14:paraId="5FCC4C69" w14:textId="38989A3D" w:rsidR="005555C1" w:rsidRPr="005555C1" w:rsidRDefault="005555C1" w:rsidP="005555C1">
      <w:pPr>
        <w:rPr>
          <w:rFonts w:ascii="Arial" w:hAnsi="Arial" w:cs="Arial"/>
          <w:sz w:val="20"/>
          <w:szCs w:val="20"/>
        </w:rPr>
      </w:pPr>
      <w:r w:rsidRPr="005555C1">
        <w:rPr>
          <w:rFonts w:ascii="Arial" w:hAnsi="Arial" w:cs="Arial"/>
          <w:sz w:val="20"/>
          <w:szCs w:val="20"/>
        </w:rPr>
        <w:t>•</w:t>
      </w:r>
      <w:r w:rsidRPr="005555C1">
        <w:rPr>
          <w:rFonts w:ascii="Arial" w:hAnsi="Arial" w:cs="Arial"/>
          <w:sz w:val="20"/>
          <w:szCs w:val="20"/>
        </w:rPr>
        <w:tab/>
        <w:t xml:space="preserve">Walk around the corner </w:t>
      </w:r>
      <w:r>
        <w:rPr>
          <w:rFonts w:ascii="Arial" w:hAnsi="Arial" w:cs="Arial"/>
          <w:sz w:val="20"/>
          <w:szCs w:val="20"/>
        </w:rPr>
        <w:t>and f</w:t>
      </w:r>
      <w:r w:rsidRPr="005555C1">
        <w:rPr>
          <w:rFonts w:ascii="Arial" w:hAnsi="Arial" w:cs="Arial"/>
          <w:sz w:val="20"/>
          <w:szCs w:val="20"/>
        </w:rPr>
        <w:t xml:space="preserve">ollow the road up the hill.   </w:t>
      </w:r>
    </w:p>
    <w:p w14:paraId="1EDFB288" w14:textId="3B129A1F" w:rsidR="00650004" w:rsidRDefault="005555C1" w:rsidP="005555C1">
      <w:pPr>
        <w:rPr>
          <w:rFonts w:ascii="Arial" w:hAnsi="Arial" w:cs="Arial"/>
          <w:b/>
          <w:bCs/>
          <w:sz w:val="20"/>
          <w:szCs w:val="20"/>
        </w:rPr>
      </w:pPr>
      <w:r w:rsidRPr="005555C1">
        <w:rPr>
          <w:rFonts w:ascii="Arial" w:hAnsi="Arial" w:cs="Arial"/>
          <w:sz w:val="20"/>
          <w:szCs w:val="20"/>
        </w:rPr>
        <w:t>•</w:t>
      </w:r>
      <w:r w:rsidRPr="005555C1">
        <w:rPr>
          <w:rFonts w:ascii="Arial" w:hAnsi="Arial" w:cs="Arial"/>
          <w:sz w:val="20"/>
          <w:szCs w:val="20"/>
        </w:rPr>
        <w:tab/>
        <w:t xml:space="preserve">TRI is on </w:t>
      </w:r>
      <w:r>
        <w:rPr>
          <w:rFonts w:ascii="Arial" w:hAnsi="Arial" w:cs="Arial"/>
          <w:sz w:val="20"/>
          <w:szCs w:val="20"/>
        </w:rPr>
        <w:t>the</w:t>
      </w:r>
      <w:r w:rsidRPr="005555C1">
        <w:rPr>
          <w:rFonts w:ascii="Arial" w:hAnsi="Arial" w:cs="Arial"/>
          <w:sz w:val="20"/>
          <w:szCs w:val="20"/>
        </w:rPr>
        <w:t xml:space="preserve"> right at the top of the hill.  </w:t>
      </w:r>
    </w:p>
    <w:p w14:paraId="11D00EEC" w14:textId="77777777" w:rsidR="00650004" w:rsidRDefault="00650004" w:rsidP="000A05BB">
      <w:pPr>
        <w:rPr>
          <w:rFonts w:ascii="Arial" w:hAnsi="Arial" w:cs="Arial"/>
          <w:b/>
          <w:bCs/>
          <w:sz w:val="20"/>
          <w:szCs w:val="20"/>
        </w:rPr>
      </w:pPr>
    </w:p>
    <w:p w14:paraId="7866098A" w14:textId="77777777" w:rsidR="000363AA" w:rsidRDefault="000363AA" w:rsidP="000A05BB">
      <w:pPr>
        <w:rPr>
          <w:rFonts w:ascii="Arial" w:hAnsi="Arial" w:cs="Arial"/>
          <w:b/>
          <w:bCs/>
          <w:sz w:val="20"/>
          <w:szCs w:val="20"/>
        </w:rPr>
      </w:pPr>
    </w:p>
    <w:p w14:paraId="0B676AEC" w14:textId="77777777" w:rsidR="000363AA" w:rsidRDefault="000363AA" w:rsidP="000A05BB">
      <w:pPr>
        <w:rPr>
          <w:rFonts w:ascii="Arial" w:hAnsi="Arial" w:cs="Arial"/>
          <w:b/>
          <w:bCs/>
          <w:sz w:val="20"/>
          <w:szCs w:val="20"/>
        </w:rPr>
      </w:pPr>
    </w:p>
    <w:p w14:paraId="378A2EAD" w14:textId="7D88FD39" w:rsidR="00ED437B" w:rsidRDefault="007E7870" w:rsidP="000A05BB">
      <w:pPr>
        <w:rPr>
          <w:rFonts w:ascii="Arial" w:hAnsi="Arial" w:cs="Arial"/>
          <w:b/>
          <w:bCs/>
          <w:sz w:val="20"/>
          <w:szCs w:val="20"/>
        </w:rPr>
      </w:pPr>
      <w:r w:rsidRPr="00B171BE">
        <w:rPr>
          <w:rFonts w:ascii="Arial" w:hAnsi="Arial" w:cs="Arial"/>
          <w:b/>
          <w:bCs/>
          <w:sz w:val="20"/>
          <w:szCs w:val="20"/>
        </w:rPr>
        <w:t xml:space="preserve">Refreshment break (prior, during, and after a </w:t>
      </w:r>
      <w:r w:rsidR="00FA7958">
        <w:rPr>
          <w:rFonts w:ascii="Arial" w:hAnsi="Arial" w:cs="Arial"/>
          <w:b/>
          <w:bCs/>
          <w:sz w:val="20"/>
          <w:szCs w:val="20"/>
        </w:rPr>
        <w:t>festival activity</w:t>
      </w:r>
      <w:r w:rsidR="00ED437B">
        <w:rPr>
          <w:rFonts w:ascii="Arial" w:hAnsi="Arial" w:cs="Arial"/>
          <w:b/>
          <w:bCs/>
          <w:sz w:val="20"/>
          <w:szCs w:val="20"/>
        </w:rPr>
        <w:t>)</w:t>
      </w:r>
      <w:r w:rsidR="00FA7958">
        <w:rPr>
          <w:rFonts w:ascii="Arial" w:hAnsi="Arial" w:cs="Arial"/>
          <w:b/>
          <w:bCs/>
          <w:sz w:val="20"/>
          <w:szCs w:val="20"/>
        </w:rPr>
        <w:t xml:space="preserve"> </w:t>
      </w:r>
    </w:p>
    <w:p w14:paraId="2A5D45E3" w14:textId="77777777" w:rsidR="00ED437B" w:rsidRDefault="00ED437B" w:rsidP="000A05BB">
      <w:pPr>
        <w:rPr>
          <w:rFonts w:ascii="Arial" w:hAnsi="Arial" w:cs="Arial"/>
          <w:b/>
          <w:bCs/>
          <w:sz w:val="20"/>
          <w:szCs w:val="20"/>
        </w:rPr>
      </w:pPr>
    </w:p>
    <w:p w14:paraId="35DB8387" w14:textId="0E028237" w:rsidR="001F0FE2" w:rsidRPr="00B171BE" w:rsidRDefault="00FA7958" w:rsidP="000A05BB">
      <w:pPr>
        <w:rPr>
          <w:rFonts w:ascii="Arial" w:hAnsi="Arial" w:cs="Arial"/>
          <w:b/>
          <w:bCs/>
          <w:sz w:val="20"/>
          <w:szCs w:val="20"/>
        </w:rPr>
      </w:pPr>
      <w:r>
        <w:rPr>
          <w:rFonts w:ascii="Arial" w:hAnsi="Arial" w:cs="Arial"/>
          <w:b/>
          <w:bCs/>
          <w:sz w:val="20"/>
          <w:szCs w:val="20"/>
        </w:rPr>
        <w:t>Queensland Museum or QPAC</w:t>
      </w:r>
    </w:p>
    <w:p w14:paraId="719FA850" w14:textId="77777777" w:rsidR="001F0FE2" w:rsidRDefault="001F0FE2" w:rsidP="000A05BB">
      <w:pPr>
        <w:rPr>
          <w:rFonts w:ascii="Arial" w:hAnsi="Arial" w:cs="Arial"/>
          <w:sz w:val="20"/>
          <w:szCs w:val="20"/>
        </w:rPr>
      </w:pPr>
    </w:p>
    <w:p w14:paraId="1B2F3175" w14:textId="6017F6BC" w:rsidR="00FA7958" w:rsidRDefault="00FA7958" w:rsidP="000A05BB">
      <w:pPr>
        <w:rPr>
          <w:rFonts w:ascii="Arial" w:hAnsi="Arial" w:cs="Arial"/>
          <w:sz w:val="20"/>
          <w:szCs w:val="20"/>
        </w:rPr>
      </w:pPr>
      <w:r>
        <w:rPr>
          <w:rFonts w:ascii="Arial" w:hAnsi="Arial" w:cs="Arial"/>
          <w:sz w:val="20"/>
          <w:szCs w:val="20"/>
        </w:rPr>
        <w:t>Locations for morning tea or lunch include</w:t>
      </w:r>
      <w:r w:rsidR="007E7870" w:rsidRPr="007E7870">
        <w:rPr>
          <w:rFonts w:ascii="Arial" w:hAnsi="Arial" w:cs="Arial"/>
          <w:sz w:val="20"/>
          <w:szCs w:val="20"/>
        </w:rPr>
        <w:t xml:space="preserve">: </w:t>
      </w:r>
    </w:p>
    <w:p w14:paraId="617F3AF8" w14:textId="25977D7B" w:rsidR="00C034DE" w:rsidRPr="00EE1143" w:rsidRDefault="007E7870" w:rsidP="00EE1143">
      <w:pPr>
        <w:pStyle w:val="ListParagraph"/>
        <w:numPr>
          <w:ilvl w:val="0"/>
          <w:numId w:val="19"/>
        </w:numPr>
        <w:rPr>
          <w:rFonts w:ascii="Arial" w:hAnsi="Arial" w:cs="Arial"/>
          <w:sz w:val="20"/>
          <w:szCs w:val="20"/>
        </w:rPr>
      </w:pPr>
      <w:r w:rsidRPr="00EE1143">
        <w:rPr>
          <w:rFonts w:ascii="Arial" w:hAnsi="Arial" w:cs="Arial"/>
          <w:sz w:val="20"/>
          <w:szCs w:val="20"/>
        </w:rPr>
        <w:t>Dinosaur Garden, Level 0 (undercover)</w:t>
      </w:r>
      <w:r w:rsidR="00C034DE" w:rsidRPr="00EE1143">
        <w:rPr>
          <w:rFonts w:ascii="Arial" w:hAnsi="Arial" w:cs="Arial"/>
          <w:sz w:val="20"/>
          <w:szCs w:val="20"/>
        </w:rPr>
        <w:t xml:space="preserve"> - Food can only be consumed in Dinosaur Garden or outside the building, not in the Museum or SparkLab. </w:t>
      </w:r>
    </w:p>
    <w:p w14:paraId="7738D890" w14:textId="12D76065" w:rsidR="00C034DE" w:rsidRPr="00EE1143" w:rsidRDefault="007E7870" w:rsidP="00EE1143">
      <w:pPr>
        <w:pStyle w:val="ListParagraph"/>
        <w:numPr>
          <w:ilvl w:val="0"/>
          <w:numId w:val="19"/>
        </w:numPr>
        <w:rPr>
          <w:rFonts w:ascii="Arial" w:hAnsi="Arial" w:cs="Arial"/>
          <w:sz w:val="20"/>
          <w:szCs w:val="20"/>
        </w:rPr>
      </w:pPr>
      <w:r w:rsidRPr="00EE1143">
        <w:rPr>
          <w:rFonts w:ascii="Arial" w:hAnsi="Arial" w:cs="Arial"/>
          <w:sz w:val="20"/>
          <w:szCs w:val="20"/>
        </w:rPr>
        <w:t>Melbourne Street Plaza (outside the Museum on the grass area near the water feature)</w:t>
      </w:r>
    </w:p>
    <w:p w14:paraId="03F115A8" w14:textId="765B3A39" w:rsidR="00C034DE" w:rsidRDefault="00EE1143" w:rsidP="00EE1143">
      <w:pPr>
        <w:pStyle w:val="ListParagraph"/>
        <w:numPr>
          <w:ilvl w:val="0"/>
          <w:numId w:val="19"/>
        </w:numPr>
        <w:rPr>
          <w:rFonts w:ascii="Arial" w:hAnsi="Arial" w:cs="Arial"/>
          <w:sz w:val="20"/>
          <w:szCs w:val="20"/>
        </w:rPr>
      </w:pPr>
      <w:r w:rsidRPr="00EE1143">
        <w:rPr>
          <w:rFonts w:ascii="Arial" w:hAnsi="Arial" w:cs="Arial"/>
          <w:sz w:val="20"/>
          <w:szCs w:val="20"/>
        </w:rPr>
        <w:t xml:space="preserve">South Bank Parklands </w:t>
      </w:r>
    </w:p>
    <w:p w14:paraId="1A57547A" w14:textId="0EA2E346" w:rsidR="00EE1143" w:rsidRDefault="00EE1143" w:rsidP="00EE1143">
      <w:pPr>
        <w:pStyle w:val="ListParagraph"/>
        <w:numPr>
          <w:ilvl w:val="0"/>
          <w:numId w:val="19"/>
        </w:numPr>
        <w:rPr>
          <w:rFonts w:ascii="Arial" w:hAnsi="Arial" w:cs="Arial"/>
          <w:sz w:val="20"/>
          <w:szCs w:val="20"/>
        </w:rPr>
      </w:pPr>
      <w:r>
        <w:rPr>
          <w:rFonts w:ascii="Arial" w:hAnsi="Arial" w:cs="Arial"/>
          <w:sz w:val="20"/>
          <w:szCs w:val="20"/>
        </w:rPr>
        <w:t>Queensland Cultural Centre (along the river bank, directly in front of the Queensland Art Gallery</w:t>
      </w:r>
    </w:p>
    <w:p w14:paraId="7EB8F226" w14:textId="57AE77A7" w:rsidR="00EE1143" w:rsidRDefault="00EE1143" w:rsidP="00EE1143">
      <w:pPr>
        <w:pStyle w:val="ListParagraph"/>
        <w:numPr>
          <w:ilvl w:val="0"/>
          <w:numId w:val="19"/>
        </w:numPr>
        <w:rPr>
          <w:rFonts w:ascii="Arial" w:hAnsi="Arial" w:cs="Arial"/>
          <w:sz w:val="20"/>
          <w:szCs w:val="20"/>
        </w:rPr>
      </w:pPr>
      <w:r>
        <w:rPr>
          <w:rFonts w:ascii="Arial" w:hAnsi="Arial" w:cs="Arial"/>
          <w:sz w:val="20"/>
          <w:szCs w:val="20"/>
        </w:rPr>
        <w:t>Areas surrounding the State Library of Queensland</w:t>
      </w:r>
    </w:p>
    <w:p w14:paraId="20E87F23" w14:textId="77777777" w:rsidR="00EE1143" w:rsidRPr="00EE1143" w:rsidRDefault="00EE1143" w:rsidP="00EE1143">
      <w:pPr>
        <w:rPr>
          <w:rFonts w:ascii="Arial" w:hAnsi="Arial" w:cs="Arial"/>
          <w:sz w:val="20"/>
          <w:szCs w:val="20"/>
        </w:rPr>
      </w:pPr>
    </w:p>
    <w:p w14:paraId="2E53D209" w14:textId="12EB6958" w:rsidR="00EE1143" w:rsidRPr="00ED437B" w:rsidRDefault="00ED437B" w:rsidP="000A05BB">
      <w:pPr>
        <w:rPr>
          <w:rFonts w:ascii="Arial" w:hAnsi="Arial" w:cs="Arial"/>
          <w:b/>
          <w:bCs/>
          <w:sz w:val="20"/>
          <w:szCs w:val="20"/>
        </w:rPr>
      </w:pPr>
      <w:r w:rsidRPr="00ED437B">
        <w:rPr>
          <w:rFonts w:ascii="Arial" w:hAnsi="Arial" w:cs="Arial"/>
          <w:b/>
          <w:bCs/>
          <w:sz w:val="20"/>
          <w:szCs w:val="20"/>
        </w:rPr>
        <w:t>Planetarium</w:t>
      </w:r>
    </w:p>
    <w:p w14:paraId="4D4C2426" w14:textId="4714999C" w:rsidR="00ED437B" w:rsidRDefault="00D90BA1" w:rsidP="00C66193">
      <w:pPr>
        <w:rPr>
          <w:rFonts w:ascii="Arial" w:hAnsi="Arial" w:cs="Arial"/>
          <w:sz w:val="20"/>
          <w:szCs w:val="20"/>
        </w:rPr>
      </w:pPr>
      <w:r>
        <w:rPr>
          <w:rFonts w:ascii="Arial" w:hAnsi="Arial" w:cs="Arial"/>
          <w:sz w:val="20"/>
          <w:szCs w:val="20"/>
        </w:rPr>
        <w:t>The Sir Thomas Brisbane Planetarium has school assembly lunch areas available</w:t>
      </w:r>
      <w:r w:rsidR="00296C73">
        <w:rPr>
          <w:rFonts w:ascii="Arial" w:hAnsi="Arial" w:cs="Arial"/>
          <w:sz w:val="20"/>
          <w:szCs w:val="20"/>
        </w:rPr>
        <w:t xml:space="preserve"> for students to consume packed lunches</w:t>
      </w:r>
      <w:r>
        <w:rPr>
          <w:rFonts w:ascii="Arial" w:hAnsi="Arial" w:cs="Arial"/>
          <w:sz w:val="20"/>
          <w:szCs w:val="20"/>
        </w:rPr>
        <w:t xml:space="preserve">. </w:t>
      </w:r>
      <w:r w:rsidR="00C66193">
        <w:rPr>
          <w:rFonts w:ascii="Arial" w:hAnsi="Arial" w:cs="Arial"/>
          <w:sz w:val="20"/>
          <w:szCs w:val="20"/>
        </w:rPr>
        <w:t>Students may</w:t>
      </w:r>
      <w:r>
        <w:rPr>
          <w:rFonts w:ascii="Arial" w:hAnsi="Arial" w:cs="Arial"/>
          <w:sz w:val="20"/>
          <w:szCs w:val="20"/>
        </w:rPr>
        <w:t xml:space="preserve"> also</w:t>
      </w:r>
      <w:r w:rsidR="00C66193">
        <w:rPr>
          <w:rFonts w:ascii="Arial" w:hAnsi="Arial" w:cs="Arial"/>
          <w:sz w:val="20"/>
          <w:szCs w:val="20"/>
        </w:rPr>
        <w:t xml:space="preserve"> </w:t>
      </w:r>
      <w:r w:rsidR="00B62916">
        <w:rPr>
          <w:rFonts w:ascii="Arial" w:hAnsi="Arial" w:cs="Arial"/>
          <w:sz w:val="20"/>
          <w:szCs w:val="20"/>
        </w:rPr>
        <w:t>visit the Botanic Gardens for lunch</w:t>
      </w:r>
      <w:r w:rsidR="00A90C55">
        <w:rPr>
          <w:rFonts w:ascii="Arial" w:hAnsi="Arial" w:cs="Arial"/>
          <w:sz w:val="20"/>
          <w:szCs w:val="20"/>
        </w:rPr>
        <w:t xml:space="preserve">, wayfinding map available </w:t>
      </w:r>
      <w:hyperlink r:id="rId11" w:history="1">
        <w:r w:rsidR="00A90C55" w:rsidRPr="00A90C55">
          <w:rPr>
            <w:rStyle w:val="Hyperlink"/>
            <w:rFonts w:ascii="Arial" w:hAnsi="Arial" w:cs="Arial"/>
            <w:sz w:val="20"/>
            <w:szCs w:val="20"/>
          </w:rPr>
          <w:t>here</w:t>
        </w:r>
      </w:hyperlink>
      <w:r w:rsidR="001113BB">
        <w:rPr>
          <w:rFonts w:ascii="Arial" w:hAnsi="Arial" w:cs="Arial"/>
          <w:sz w:val="20"/>
          <w:szCs w:val="20"/>
        </w:rPr>
        <w:t>. S</w:t>
      </w:r>
      <w:r w:rsidR="00C91F17">
        <w:rPr>
          <w:rFonts w:ascii="Arial" w:hAnsi="Arial" w:cs="Arial"/>
          <w:sz w:val="20"/>
          <w:szCs w:val="20"/>
        </w:rPr>
        <w:t xml:space="preserve">ome of the most popular areas among schools are: </w:t>
      </w:r>
    </w:p>
    <w:p w14:paraId="2F17108E" w14:textId="123AB2C4" w:rsidR="00C91F17" w:rsidRDefault="00296C73" w:rsidP="00296C73">
      <w:pPr>
        <w:pStyle w:val="ListParagraph"/>
        <w:numPr>
          <w:ilvl w:val="0"/>
          <w:numId w:val="21"/>
        </w:numPr>
        <w:rPr>
          <w:rFonts w:ascii="Arial" w:hAnsi="Arial" w:cs="Arial"/>
          <w:sz w:val="20"/>
          <w:szCs w:val="20"/>
        </w:rPr>
      </w:pPr>
      <w:r>
        <w:rPr>
          <w:rFonts w:ascii="Arial" w:hAnsi="Arial" w:cs="Arial"/>
          <w:sz w:val="20"/>
          <w:szCs w:val="20"/>
        </w:rPr>
        <w:t xml:space="preserve">The Amphitheatre lawn (with toilets adjacent to the space) </w:t>
      </w:r>
    </w:p>
    <w:p w14:paraId="2C02AC3B" w14:textId="589D870B" w:rsidR="00296C73" w:rsidRDefault="00A90C55" w:rsidP="00296C73">
      <w:pPr>
        <w:pStyle w:val="ListParagraph"/>
        <w:numPr>
          <w:ilvl w:val="0"/>
          <w:numId w:val="21"/>
        </w:numPr>
        <w:rPr>
          <w:rFonts w:ascii="Arial" w:hAnsi="Arial" w:cs="Arial"/>
          <w:sz w:val="20"/>
          <w:szCs w:val="20"/>
        </w:rPr>
      </w:pPr>
      <w:r>
        <w:rPr>
          <w:rFonts w:ascii="Arial" w:hAnsi="Arial" w:cs="Arial"/>
          <w:sz w:val="20"/>
          <w:szCs w:val="20"/>
        </w:rPr>
        <w:t xml:space="preserve">The Children’s Playground </w:t>
      </w:r>
    </w:p>
    <w:p w14:paraId="52A7A5DD" w14:textId="45EED8A5" w:rsidR="00A90C55" w:rsidRDefault="00A90C55" w:rsidP="00A90C55">
      <w:pPr>
        <w:pStyle w:val="ListParagraph"/>
        <w:numPr>
          <w:ilvl w:val="0"/>
          <w:numId w:val="21"/>
        </w:numPr>
        <w:rPr>
          <w:rFonts w:ascii="Arial" w:hAnsi="Arial" w:cs="Arial"/>
          <w:sz w:val="20"/>
          <w:szCs w:val="20"/>
        </w:rPr>
      </w:pPr>
      <w:r>
        <w:rPr>
          <w:rFonts w:ascii="Arial" w:hAnsi="Arial" w:cs="Arial"/>
          <w:sz w:val="20"/>
          <w:szCs w:val="20"/>
        </w:rPr>
        <w:t xml:space="preserve">The Bandstand lawn </w:t>
      </w:r>
    </w:p>
    <w:p w14:paraId="745D49E6" w14:textId="54EF16BA" w:rsidR="00A90C55" w:rsidRDefault="00A90C55" w:rsidP="00A90C55">
      <w:pPr>
        <w:pStyle w:val="ListParagraph"/>
        <w:numPr>
          <w:ilvl w:val="0"/>
          <w:numId w:val="21"/>
        </w:numPr>
        <w:rPr>
          <w:rFonts w:ascii="Arial" w:hAnsi="Arial" w:cs="Arial"/>
          <w:sz w:val="20"/>
          <w:szCs w:val="20"/>
        </w:rPr>
      </w:pPr>
      <w:r>
        <w:rPr>
          <w:rFonts w:ascii="Arial" w:hAnsi="Arial" w:cs="Arial"/>
          <w:sz w:val="20"/>
          <w:szCs w:val="20"/>
        </w:rPr>
        <w:t>The Wedding lawns</w:t>
      </w:r>
    </w:p>
    <w:p w14:paraId="22D8175C" w14:textId="52539AE1" w:rsidR="00A90C55" w:rsidRDefault="00A90C55" w:rsidP="00A90C55">
      <w:pPr>
        <w:pStyle w:val="ListParagraph"/>
        <w:numPr>
          <w:ilvl w:val="0"/>
          <w:numId w:val="21"/>
        </w:numPr>
        <w:rPr>
          <w:rFonts w:ascii="Arial" w:hAnsi="Arial" w:cs="Arial"/>
          <w:sz w:val="20"/>
          <w:szCs w:val="20"/>
        </w:rPr>
      </w:pPr>
      <w:r>
        <w:rPr>
          <w:rFonts w:ascii="Arial" w:hAnsi="Arial" w:cs="Arial"/>
          <w:sz w:val="20"/>
          <w:szCs w:val="20"/>
        </w:rPr>
        <w:t xml:space="preserve">And the lawned area adjacent to the Café/restaurant. </w:t>
      </w:r>
    </w:p>
    <w:p w14:paraId="018B3756" w14:textId="77777777" w:rsidR="001113BB" w:rsidRDefault="001113BB" w:rsidP="001113BB">
      <w:pPr>
        <w:rPr>
          <w:rFonts w:ascii="Arial" w:hAnsi="Arial" w:cs="Arial"/>
          <w:sz w:val="20"/>
          <w:szCs w:val="20"/>
        </w:rPr>
      </w:pPr>
    </w:p>
    <w:p w14:paraId="1CBF68A3" w14:textId="36A8B218" w:rsidR="004E1E51" w:rsidRPr="004E1E51" w:rsidRDefault="004E1E51" w:rsidP="004E1E51">
      <w:pPr>
        <w:rPr>
          <w:rFonts w:ascii="Arial" w:hAnsi="Arial" w:cs="Arial"/>
          <w:sz w:val="20"/>
          <w:szCs w:val="20"/>
        </w:rPr>
      </w:pPr>
      <w:r w:rsidRPr="004E1E51">
        <w:rPr>
          <w:rFonts w:ascii="Arial" w:hAnsi="Arial" w:cs="Arial"/>
          <w:sz w:val="20"/>
          <w:szCs w:val="20"/>
        </w:rPr>
        <w:t>The Gardens do ask though</w:t>
      </w:r>
      <w:r>
        <w:rPr>
          <w:rFonts w:ascii="Arial" w:hAnsi="Arial" w:cs="Arial"/>
          <w:sz w:val="20"/>
          <w:szCs w:val="20"/>
        </w:rPr>
        <w:t xml:space="preserve">, </w:t>
      </w:r>
      <w:r w:rsidRPr="004E1E51">
        <w:rPr>
          <w:rFonts w:ascii="Arial" w:hAnsi="Arial" w:cs="Arial"/>
          <w:sz w:val="20"/>
          <w:szCs w:val="20"/>
        </w:rPr>
        <w:t xml:space="preserve">especially during busy </w:t>
      </w:r>
      <w:r>
        <w:rPr>
          <w:rFonts w:ascii="Arial" w:hAnsi="Arial" w:cs="Arial"/>
          <w:sz w:val="20"/>
          <w:szCs w:val="20"/>
        </w:rPr>
        <w:t>times,</w:t>
      </w:r>
      <w:r w:rsidRPr="004E1E51">
        <w:rPr>
          <w:rFonts w:ascii="Arial" w:hAnsi="Arial" w:cs="Arial"/>
          <w:sz w:val="20"/>
          <w:szCs w:val="20"/>
        </w:rPr>
        <w:t xml:space="preserve"> that if school are wanting to use a particular area</w:t>
      </w:r>
      <w:r w:rsidR="00F069E2">
        <w:rPr>
          <w:rFonts w:ascii="Arial" w:hAnsi="Arial" w:cs="Arial"/>
          <w:sz w:val="20"/>
          <w:szCs w:val="20"/>
        </w:rPr>
        <w:t xml:space="preserve"> they should</w:t>
      </w:r>
      <w:r w:rsidRPr="004E1E51">
        <w:rPr>
          <w:rFonts w:ascii="Arial" w:hAnsi="Arial" w:cs="Arial"/>
          <w:sz w:val="20"/>
          <w:szCs w:val="20"/>
        </w:rPr>
        <w:t xml:space="preserve"> </w:t>
      </w:r>
      <w:hyperlink r:id="rId12" w:anchor="contact" w:history="1">
        <w:r w:rsidRPr="00F069E2">
          <w:rPr>
            <w:rStyle w:val="Hyperlink"/>
            <w:rFonts w:ascii="Arial" w:hAnsi="Arial" w:cs="Arial"/>
            <w:sz w:val="20"/>
            <w:szCs w:val="20"/>
          </w:rPr>
          <w:t>contact the Botanic Gardens</w:t>
        </w:r>
      </w:hyperlink>
      <w:r w:rsidRPr="004E1E51">
        <w:rPr>
          <w:rFonts w:ascii="Arial" w:hAnsi="Arial" w:cs="Arial"/>
          <w:sz w:val="20"/>
          <w:szCs w:val="20"/>
        </w:rPr>
        <w:t xml:space="preserve"> to give them details of date visiting, time, number of students and what areas of the Gardens they will be visiting.</w:t>
      </w:r>
    </w:p>
    <w:p w14:paraId="5DA2FEE5" w14:textId="77777777" w:rsidR="00C034DE" w:rsidRDefault="00C034DE" w:rsidP="000A05BB">
      <w:pPr>
        <w:rPr>
          <w:rFonts w:ascii="Arial" w:hAnsi="Arial" w:cs="Arial"/>
          <w:sz w:val="20"/>
          <w:szCs w:val="20"/>
        </w:rPr>
      </w:pPr>
    </w:p>
    <w:p w14:paraId="1FC2AEF8" w14:textId="77777777" w:rsidR="0076138F" w:rsidRDefault="0076138F" w:rsidP="005555C1">
      <w:pPr>
        <w:rPr>
          <w:rFonts w:ascii="Arial" w:hAnsi="Arial" w:cs="Arial"/>
          <w:b/>
          <w:bCs/>
          <w:sz w:val="20"/>
          <w:szCs w:val="20"/>
        </w:rPr>
      </w:pPr>
    </w:p>
    <w:p w14:paraId="57752F23" w14:textId="5316763C" w:rsidR="005555C1" w:rsidRPr="00ED437B" w:rsidRDefault="005555C1" w:rsidP="005555C1">
      <w:pPr>
        <w:rPr>
          <w:rFonts w:ascii="Arial" w:hAnsi="Arial" w:cs="Arial"/>
          <w:b/>
          <w:bCs/>
          <w:sz w:val="20"/>
          <w:szCs w:val="20"/>
        </w:rPr>
      </w:pPr>
      <w:r>
        <w:rPr>
          <w:rFonts w:ascii="Arial" w:hAnsi="Arial" w:cs="Arial"/>
          <w:b/>
          <w:bCs/>
          <w:sz w:val="20"/>
          <w:szCs w:val="20"/>
        </w:rPr>
        <w:t xml:space="preserve">Translational Research Institute </w:t>
      </w:r>
    </w:p>
    <w:p w14:paraId="13873DA6" w14:textId="77777777" w:rsidR="005555C1" w:rsidRPr="00C230DB" w:rsidRDefault="005555C1" w:rsidP="005555C1">
      <w:pPr>
        <w:rPr>
          <w:rFonts w:ascii="Arial" w:hAnsi="Arial" w:cs="Arial"/>
          <w:sz w:val="20"/>
          <w:szCs w:val="20"/>
        </w:rPr>
      </w:pPr>
    </w:p>
    <w:p w14:paraId="459E2F27" w14:textId="43A855FD" w:rsidR="005555C1" w:rsidRPr="00C230DB" w:rsidRDefault="005555C1" w:rsidP="00C230DB">
      <w:pPr>
        <w:rPr>
          <w:rFonts w:ascii="Arial" w:hAnsi="Arial" w:cs="Arial"/>
          <w:sz w:val="20"/>
          <w:szCs w:val="20"/>
        </w:rPr>
      </w:pPr>
      <w:r w:rsidRPr="00C230DB">
        <w:rPr>
          <w:rFonts w:ascii="Arial" w:hAnsi="Arial" w:cs="Arial"/>
          <w:sz w:val="20"/>
          <w:szCs w:val="20"/>
        </w:rPr>
        <w:t xml:space="preserve">There are limited options for purchasing morning tea or lunch. Students are encouraged to bring water bottles and their own packed food. Staff at TRI will direct groups to suitable lunch locations on the day. </w:t>
      </w:r>
      <w:r w:rsidR="00C230DB" w:rsidRPr="00C230DB">
        <w:rPr>
          <w:rFonts w:ascii="Arial" w:hAnsi="Arial" w:cs="Arial"/>
          <w:sz w:val="20"/>
          <w:szCs w:val="20"/>
        </w:rPr>
        <w:t xml:space="preserve">There are no refrigeration options available, packed lunches will remain in student bags until morning tea/lunch. </w:t>
      </w:r>
    </w:p>
    <w:p w14:paraId="6AD70F5C" w14:textId="77777777" w:rsidR="005555C1" w:rsidRDefault="005555C1" w:rsidP="000A05BB">
      <w:pPr>
        <w:rPr>
          <w:rFonts w:ascii="Arial" w:hAnsi="Arial" w:cs="Arial"/>
          <w:sz w:val="20"/>
          <w:szCs w:val="20"/>
        </w:rPr>
      </w:pPr>
    </w:p>
    <w:p w14:paraId="591D658D" w14:textId="77777777" w:rsidR="00C034DE" w:rsidRDefault="00C034DE" w:rsidP="000A05BB">
      <w:pPr>
        <w:rPr>
          <w:rFonts w:ascii="Arial" w:hAnsi="Arial" w:cs="Arial"/>
          <w:sz w:val="20"/>
          <w:szCs w:val="20"/>
        </w:rPr>
      </w:pPr>
    </w:p>
    <w:p w14:paraId="735804DC" w14:textId="77777777" w:rsidR="002507AB" w:rsidRDefault="002507AB" w:rsidP="000A05BB">
      <w:pPr>
        <w:rPr>
          <w:rFonts w:ascii="Arial" w:hAnsi="Arial" w:cs="Arial"/>
          <w:sz w:val="20"/>
          <w:szCs w:val="20"/>
        </w:rPr>
      </w:pPr>
    </w:p>
    <w:p w14:paraId="7D294D4A" w14:textId="77777777" w:rsidR="002507AB" w:rsidRPr="002507AB" w:rsidRDefault="002507AB" w:rsidP="002507AB">
      <w:pPr>
        <w:rPr>
          <w:rFonts w:ascii="Arial" w:hAnsi="Arial" w:cs="Arial"/>
          <w:b/>
          <w:bCs/>
          <w:sz w:val="20"/>
          <w:szCs w:val="20"/>
        </w:rPr>
      </w:pPr>
      <w:r w:rsidRPr="002507AB">
        <w:rPr>
          <w:rFonts w:ascii="Arial" w:hAnsi="Arial" w:cs="Arial"/>
          <w:b/>
          <w:bCs/>
          <w:sz w:val="20"/>
          <w:szCs w:val="20"/>
        </w:rPr>
        <w:t>Weather</w:t>
      </w:r>
    </w:p>
    <w:p w14:paraId="3EBFFB3B" w14:textId="152ED791" w:rsidR="002507AB" w:rsidRPr="002507AB" w:rsidRDefault="002507AB" w:rsidP="002507AB">
      <w:pPr>
        <w:rPr>
          <w:rFonts w:ascii="Arial" w:hAnsi="Arial" w:cs="Arial"/>
          <w:sz w:val="20"/>
          <w:szCs w:val="20"/>
        </w:rPr>
      </w:pPr>
      <w:r w:rsidRPr="002507AB">
        <w:rPr>
          <w:rFonts w:ascii="Arial" w:hAnsi="Arial" w:cs="Arial"/>
          <w:sz w:val="20"/>
          <w:szCs w:val="20"/>
        </w:rPr>
        <w:t>For outdoor events located at Queensland Cultural Centre and South Bank Parklands and for lunch breaks in outdoor areas, possible hazards include wet weather and over exposure to the sun. Students should be equipped with hat</w:t>
      </w:r>
      <w:r w:rsidR="00817B28">
        <w:rPr>
          <w:rFonts w:ascii="Arial" w:hAnsi="Arial" w:cs="Arial"/>
          <w:sz w:val="20"/>
          <w:szCs w:val="20"/>
        </w:rPr>
        <w:t xml:space="preserve">s, </w:t>
      </w:r>
      <w:r w:rsidRPr="002507AB">
        <w:rPr>
          <w:rFonts w:ascii="Arial" w:hAnsi="Arial" w:cs="Arial"/>
          <w:sz w:val="20"/>
          <w:szCs w:val="20"/>
        </w:rPr>
        <w:t xml:space="preserve">sunscreen and water. Schools are encouraged to check weather warnings prior to their visit: </w:t>
      </w:r>
    </w:p>
    <w:p w14:paraId="547E7B21" w14:textId="392667E5" w:rsidR="002507AB" w:rsidRDefault="002507AB" w:rsidP="002507AB">
      <w:pPr>
        <w:rPr>
          <w:rFonts w:ascii="Arial" w:hAnsi="Arial" w:cs="Arial"/>
          <w:sz w:val="20"/>
          <w:szCs w:val="20"/>
        </w:rPr>
      </w:pPr>
      <w:hyperlink r:id="rId13" w:history="1">
        <w:r w:rsidRPr="004C1F99">
          <w:rPr>
            <w:rStyle w:val="Hyperlink"/>
            <w:rFonts w:ascii="Arial" w:hAnsi="Arial" w:cs="Arial"/>
            <w:sz w:val="20"/>
            <w:szCs w:val="20"/>
          </w:rPr>
          <w:t>http://www.bom.gov.au/qld/warnings/</w:t>
        </w:r>
      </w:hyperlink>
    </w:p>
    <w:p w14:paraId="0052F3AC" w14:textId="77777777" w:rsidR="002507AB" w:rsidRDefault="002507AB" w:rsidP="002507AB">
      <w:pPr>
        <w:rPr>
          <w:rFonts w:ascii="Arial" w:hAnsi="Arial" w:cs="Arial"/>
          <w:sz w:val="20"/>
          <w:szCs w:val="20"/>
        </w:rPr>
      </w:pPr>
    </w:p>
    <w:p w14:paraId="3F0B060A" w14:textId="77777777" w:rsidR="000363AA" w:rsidRDefault="000363AA" w:rsidP="000A05BB">
      <w:pPr>
        <w:rPr>
          <w:rFonts w:ascii="Arial" w:hAnsi="Arial" w:cs="Arial"/>
          <w:b/>
          <w:bCs/>
          <w:sz w:val="20"/>
          <w:szCs w:val="20"/>
        </w:rPr>
      </w:pPr>
    </w:p>
    <w:p w14:paraId="55A07470" w14:textId="2F829140" w:rsidR="001F0FE2" w:rsidRPr="00ED437B" w:rsidRDefault="007E7870" w:rsidP="000A05BB">
      <w:pPr>
        <w:rPr>
          <w:rFonts w:ascii="Arial" w:hAnsi="Arial" w:cs="Arial"/>
          <w:b/>
          <w:bCs/>
          <w:sz w:val="20"/>
          <w:szCs w:val="20"/>
        </w:rPr>
      </w:pPr>
      <w:r w:rsidRPr="00ED437B">
        <w:rPr>
          <w:rFonts w:ascii="Arial" w:hAnsi="Arial" w:cs="Arial"/>
          <w:b/>
          <w:bCs/>
          <w:sz w:val="20"/>
          <w:szCs w:val="20"/>
        </w:rPr>
        <w:lastRenderedPageBreak/>
        <w:t xml:space="preserve">First aid and medical facilities </w:t>
      </w:r>
    </w:p>
    <w:p w14:paraId="18F18ACF" w14:textId="77777777" w:rsidR="001F0FE2" w:rsidRDefault="001F0FE2" w:rsidP="000A05BB">
      <w:pPr>
        <w:rPr>
          <w:rFonts w:ascii="Arial" w:hAnsi="Arial" w:cs="Arial"/>
          <w:sz w:val="20"/>
          <w:szCs w:val="20"/>
        </w:rPr>
      </w:pPr>
    </w:p>
    <w:p w14:paraId="1BB6DABF" w14:textId="77777777" w:rsidR="00817B28" w:rsidRDefault="007E7870" w:rsidP="000A05BB">
      <w:pPr>
        <w:rPr>
          <w:rFonts w:ascii="Arial" w:hAnsi="Arial" w:cs="Arial"/>
          <w:sz w:val="20"/>
          <w:szCs w:val="20"/>
        </w:rPr>
      </w:pPr>
      <w:r w:rsidRPr="007E7870">
        <w:rPr>
          <w:rFonts w:ascii="Arial" w:hAnsi="Arial" w:cs="Arial"/>
          <w:sz w:val="20"/>
          <w:szCs w:val="20"/>
        </w:rPr>
        <w:t xml:space="preserve">Visiting groups should carry an appropriately stocked first-aid kit, and accompanying supervisors should have first-aid qualifications. </w:t>
      </w:r>
    </w:p>
    <w:p w14:paraId="78005A8C" w14:textId="77777777" w:rsidR="00CE7DF0" w:rsidRDefault="00CE7DF0" w:rsidP="000A05BB">
      <w:pPr>
        <w:rPr>
          <w:rFonts w:ascii="Arial" w:hAnsi="Arial" w:cs="Arial"/>
          <w:sz w:val="20"/>
          <w:szCs w:val="20"/>
        </w:rPr>
      </w:pPr>
    </w:p>
    <w:p w14:paraId="266F267D" w14:textId="77777777" w:rsidR="00CE7DF0" w:rsidRPr="00CE7DF0" w:rsidRDefault="00CE7DF0" w:rsidP="00CE7DF0">
      <w:pPr>
        <w:rPr>
          <w:rFonts w:ascii="Arial" w:hAnsi="Arial" w:cs="Arial"/>
          <w:sz w:val="20"/>
          <w:szCs w:val="20"/>
        </w:rPr>
      </w:pPr>
      <w:r w:rsidRPr="00CE7DF0">
        <w:rPr>
          <w:rFonts w:ascii="Arial" w:hAnsi="Arial" w:cs="Arial"/>
          <w:sz w:val="20"/>
          <w:szCs w:val="20"/>
        </w:rPr>
        <w:t xml:space="preserve">The Queensland Museum and other festival venues within Brisbane’s Cultural Centre (QPAC, State Library of </w:t>
      </w:r>
    </w:p>
    <w:p w14:paraId="538EB126" w14:textId="77777777" w:rsidR="006B44F9" w:rsidRDefault="00CE7DF0" w:rsidP="00CE7DF0">
      <w:pPr>
        <w:rPr>
          <w:rFonts w:ascii="Arial" w:hAnsi="Arial" w:cs="Arial"/>
          <w:sz w:val="20"/>
          <w:szCs w:val="20"/>
        </w:rPr>
      </w:pPr>
      <w:r w:rsidRPr="00CE7DF0">
        <w:rPr>
          <w:rFonts w:ascii="Arial" w:hAnsi="Arial" w:cs="Arial"/>
          <w:sz w:val="20"/>
          <w:szCs w:val="20"/>
        </w:rPr>
        <w:t>Queensland, GOMA) have trained first-aid officers on site. First aid assistance in outdoor areas is available via on-site security.</w:t>
      </w:r>
    </w:p>
    <w:p w14:paraId="3ADE0CFC" w14:textId="544AC5AF" w:rsidR="00CE7DF0" w:rsidRPr="00CE7DF0" w:rsidRDefault="00CE7DF0" w:rsidP="00CE7DF0">
      <w:pPr>
        <w:rPr>
          <w:rFonts w:ascii="Arial" w:hAnsi="Arial" w:cs="Arial"/>
          <w:sz w:val="20"/>
          <w:szCs w:val="20"/>
        </w:rPr>
      </w:pPr>
      <w:r w:rsidRPr="00CE7DF0">
        <w:rPr>
          <w:rFonts w:ascii="Arial" w:hAnsi="Arial" w:cs="Arial"/>
          <w:sz w:val="20"/>
          <w:szCs w:val="20"/>
        </w:rPr>
        <w:t xml:space="preserve"> </w:t>
      </w:r>
    </w:p>
    <w:p w14:paraId="380E3784" w14:textId="77777777" w:rsidR="006B44F9" w:rsidRDefault="00CE7DF0" w:rsidP="00CE7DF0">
      <w:pPr>
        <w:rPr>
          <w:rFonts w:ascii="Arial" w:hAnsi="Arial" w:cs="Arial"/>
          <w:sz w:val="20"/>
          <w:szCs w:val="20"/>
        </w:rPr>
      </w:pPr>
      <w:r w:rsidRPr="00CE7DF0">
        <w:rPr>
          <w:rFonts w:ascii="Arial" w:hAnsi="Arial" w:cs="Arial"/>
          <w:sz w:val="20"/>
          <w:szCs w:val="20"/>
        </w:rPr>
        <w:t xml:space="preserve">We seek your cooperation in informing us of any first aid or medical situations that may arise during your visit. </w:t>
      </w:r>
    </w:p>
    <w:p w14:paraId="54FE33F7" w14:textId="77777777" w:rsidR="006B44F9" w:rsidRDefault="006B44F9" w:rsidP="00CE7DF0">
      <w:pPr>
        <w:rPr>
          <w:rFonts w:ascii="Arial" w:hAnsi="Arial" w:cs="Arial"/>
          <w:sz w:val="20"/>
          <w:szCs w:val="20"/>
        </w:rPr>
      </w:pPr>
    </w:p>
    <w:p w14:paraId="1FF52C7F" w14:textId="753E735B" w:rsidR="00CE7DF0" w:rsidRDefault="00CE7DF0" w:rsidP="00CE7DF0">
      <w:pPr>
        <w:rPr>
          <w:rFonts w:ascii="Arial" w:hAnsi="Arial" w:cs="Arial"/>
          <w:sz w:val="20"/>
          <w:szCs w:val="20"/>
        </w:rPr>
      </w:pPr>
      <w:r w:rsidRPr="00CE7DF0">
        <w:rPr>
          <w:rFonts w:ascii="Arial" w:hAnsi="Arial" w:cs="Arial"/>
          <w:sz w:val="20"/>
          <w:szCs w:val="20"/>
        </w:rPr>
        <w:t>Please alert the closest World Science Festival Brisbane or Queensland Museum staff member</w:t>
      </w:r>
      <w:r w:rsidR="006B44F9">
        <w:rPr>
          <w:rFonts w:ascii="Arial" w:hAnsi="Arial" w:cs="Arial"/>
          <w:sz w:val="20"/>
          <w:szCs w:val="20"/>
        </w:rPr>
        <w:t>.</w:t>
      </w:r>
    </w:p>
    <w:p w14:paraId="76675540" w14:textId="77777777" w:rsidR="006B44F9" w:rsidRDefault="006B44F9" w:rsidP="000A05BB">
      <w:pPr>
        <w:rPr>
          <w:rFonts w:ascii="Arial" w:hAnsi="Arial" w:cs="Arial"/>
          <w:sz w:val="20"/>
          <w:szCs w:val="20"/>
        </w:rPr>
      </w:pPr>
    </w:p>
    <w:p w14:paraId="383CB505" w14:textId="77777777" w:rsidR="009F16CE" w:rsidRDefault="007E7870" w:rsidP="000A05BB">
      <w:pPr>
        <w:rPr>
          <w:rFonts w:ascii="Arial" w:hAnsi="Arial" w:cs="Arial"/>
          <w:sz w:val="20"/>
          <w:szCs w:val="20"/>
        </w:rPr>
      </w:pPr>
      <w:r w:rsidRPr="007E7870">
        <w:rPr>
          <w:rFonts w:ascii="Arial" w:hAnsi="Arial" w:cs="Arial"/>
          <w:sz w:val="20"/>
          <w:szCs w:val="20"/>
        </w:rPr>
        <w:t xml:space="preserve">The closest medical practitioners: </w:t>
      </w:r>
    </w:p>
    <w:p w14:paraId="75EA09CA" w14:textId="77777777" w:rsidR="009F16CE" w:rsidRDefault="007E7870" w:rsidP="000A05BB">
      <w:pPr>
        <w:rPr>
          <w:rFonts w:ascii="Arial" w:hAnsi="Arial" w:cs="Arial"/>
          <w:sz w:val="20"/>
          <w:szCs w:val="20"/>
        </w:rPr>
      </w:pPr>
      <w:r w:rsidRPr="007E7870">
        <w:rPr>
          <w:rFonts w:ascii="Arial" w:hAnsi="Arial" w:cs="Arial"/>
          <w:sz w:val="20"/>
          <w:szCs w:val="20"/>
        </w:rPr>
        <w:t xml:space="preserve">• West End Family Medical Centre: 79 Boundary St, West End. Ph. 07 3844 4111 </w:t>
      </w:r>
    </w:p>
    <w:p w14:paraId="7982799E" w14:textId="77777777" w:rsidR="009F16CE" w:rsidRDefault="007E7870" w:rsidP="000A05BB">
      <w:pPr>
        <w:rPr>
          <w:rFonts w:ascii="Arial" w:hAnsi="Arial" w:cs="Arial"/>
          <w:sz w:val="20"/>
          <w:szCs w:val="20"/>
        </w:rPr>
      </w:pPr>
      <w:r w:rsidRPr="007E7870">
        <w:rPr>
          <w:rFonts w:ascii="Arial" w:hAnsi="Arial" w:cs="Arial"/>
          <w:sz w:val="20"/>
          <w:szCs w:val="20"/>
        </w:rPr>
        <w:t xml:space="preserve">• West End Medical Practice: 38 Russell Street West End. Ph. 07 3846 4888 </w:t>
      </w:r>
    </w:p>
    <w:p w14:paraId="62685C60" w14:textId="77777777" w:rsidR="00752C97" w:rsidRDefault="00752C97" w:rsidP="000A05BB">
      <w:pPr>
        <w:rPr>
          <w:rFonts w:ascii="Arial" w:hAnsi="Arial" w:cs="Arial"/>
          <w:sz w:val="20"/>
          <w:szCs w:val="20"/>
        </w:rPr>
      </w:pPr>
    </w:p>
    <w:p w14:paraId="086DFD6E" w14:textId="7EC4E3E9" w:rsidR="007E7870" w:rsidRDefault="007E7870" w:rsidP="000A05BB">
      <w:pPr>
        <w:rPr>
          <w:rFonts w:ascii="Arial" w:hAnsi="Arial" w:cs="Arial"/>
          <w:sz w:val="20"/>
          <w:szCs w:val="20"/>
        </w:rPr>
      </w:pPr>
      <w:r w:rsidRPr="007E7870">
        <w:rPr>
          <w:rFonts w:ascii="Arial" w:hAnsi="Arial" w:cs="Arial"/>
          <w:sz w:val="20"/>
          <w:szCs w:val="20"/>
        </w:rPr>
        <w:t>Parent/caregiver permission forms should contain medical information with accompanying procedures and permission to access ambulance and medical services.</w:t>
      </w:r>
    </w:p>
    <w:p w14:paraId="18109056" w14:textId="77777777" w:rsidR="00710FB5" w:rsidRDefault="00710FB5" w:rsidP="000A05BB">
      <w:pPr>
        <w:rPr>
          <w:rFonts w:ascii="Arial" w:hAnsi="Arial" w:cs="Arial"/>
          <w:sz w:val="20"/>
          <w:szCs w:val="20"/>
        </w:rPr>
      </w:pPr>
    </w:p>
    <w:p w14:paraId="514218E9" w14:textId="77777777" w:rsidR="00710FB5" w:rsidRDefault="00710FB5" w:rsidP="000A05BB">
      <w:pPr>
        <w:rPr>
          <w:rFonts w:ascii="Arial" w:hAnsi="Arial" w:cs="Arial"/>
          <w:sz w:val="20"/>
          <w:szCs w:val="20"/>
        </w:rPr>
      </w:pPr>
    </w:p>
    <w:p w14:paraId="77D8D2CA" w14:textId="77777777" w:rsidR="00E31781" w:rsidRPr="00E31781" w:rsidRDefault="00E31781" w:rsidP="00E31781">
      <w:pPr>
        <w:rPr>
          <w:rFonts w:ascii="Arial" w:hAnsi="Arial" w:cs="Arial"/>
          <w:b/>
          <w:bCs/>
          <w:sz w:val="20"/>
          <w:szCs w:val="20"/>
        </w:rPr>
      </w:pPr>
      <w:r w:rsidRPr="00E31781">
        <w:rPr>
          <w:rFonts w:ascii="Arial" w:hAnsi="Arial" w:cs="Arial"/>
          <w:b/>
          <w:bCs/>
          <w:sz w:val="20"/>
          <w:szCs w:val="20"/>
        </w:rPr>
        <w:t>Exhibits and floor areas</w:t>
      </w:r>
    </w:p>
    <w:p w14:paraId="17A212EF" w14:textId="77777777" w:rsidR="00E31781" w:rsidRPr="00E31781" w:rsidRDefault="00E31781" w:rsidP="00E31781">
      <w:pPr>
        <w:rPr>
          <w:rFonts w:ascii="Arial" w:hAnsi="Arial" w:cs="Arial"/>
          <w:sz w:val="20"/>
          <w:szCs w:val="20"/>
        </w:rPr>
      </w:pPr>
    </w:p>
    <w:p w14:paraId="43F396D7" w14:textId="4D1E19A7" w:rsidR="00E31781" w:rsidRPr="00E31781" w:rsidRDefault="00E31781" w:rsidP="00E31781">
      <w:pPr>
        <w:rPr>
          <w:rFonts w:ascii="Arial" w:hAnsi="Arial" w:cs="Arial"/>
          <w:sz w:val="20"/>
          <w:szCs w:val="20"/>
        </w:rPr>
      </w:pPr>
      <w:r w:rsidRPr="00E31781">
        <w:rPr>
          <w:rFonts w:ascii="Arial" w:hAnsi="Arial" w:cs="Arial"/>
          <w:sz w:val="20"/>
          <w:szCs w:val="20"/>
        </w:rPr>
        <w:t>All the displays, exhibits and floor areas at the Museum are continually under scrutiny for possible health and safety</w:t>
      </w:r>
      <w:r>
        <w:rPr>
          <w:rFonts w:ascii="Arial" w:hAnsi="Arial" w:cs="Arial"/>
          <w:sz w:val="20"/>
          <w:szCs w:val="20"/>
        </w:rPr>
        <w:t xml:space="preserve"> </w:t>
      </w:r>
      <w:r w:rsidRPr="00E31781">
        <w:rPr>
          <w:rFonts w:ascii="Arial" w:hAnsi="Arial" w:cs="Arial"/>
          <w:sz w:val="20"/>
          <w:szCs w:val="20"/>
        </w:rPr>
        <w:t>issues. Daily inspection of all displays and exhibits by trained staff and Volunteers ensures that they are safe and that interactives are operational, safe to use, and there to provide exciting fun and educational experiences.</w:t>
      </w:r>
    </w:p>
    <w:p w14:paraId="060ACD71" w14:textId="77777777" w:rsidR="00E31781" w:rsidRDefault="00E31781" w:rsidP="00E31781">
      <w:pPr>
        <w:rPr>
          <w:rFonts w:ascii="Arial" w:hAnsi="Arial" w:cs="Arial"/>
          <w:sz w:val="20"/>
          <w:szCs w:val="20"/>
        </w:rPr>
      </w:pPr>
    </w:p>
    <w:p w14:paraId="72EE9363" w14:textId="16CB0851" w:rsidR="00E31781" w:rsidRPr="00E31781" w:rsidRDefault="00E31781" w:rsidP="00E31781">
      <w:pPr>
        <w:rPr>
          <w:rFonts w:ascii="Arial" w:hAnsi="Arial" w:cs="Arial"/>
          <w:sz w:val="20"/>
          <w:szCs w:val="20"/>
        </w:rPr>
      </w:pPr>
      <w:r w:rsidRPr="00E31781">
        <w:rPr>
          <w:rFonts w:ascii="Arial" w:hAnsi="Arial" w:cs="Arial"/>
          <w:sz w:val="20"/>
          <w:szCs w:val="20"/>
        </w:rPr>
        <w:t xml:space="preserve">Naturally, during the course of daily participation and use, some exhibits may require some tender loving care and </w:t>
      </w:r>
    </w:p>
    <w:p w14:paraId="459942A3" w14:textId="77777777" w:rsidR="00E31781" w:rsidRPr="00E31781" w:rsidRDefault="00E31781" w:rsidP="00E31781">
      <w:pPr>
        <w:rPr>
          <w:rFonts w:ascii="Arial" w:hAnsi="Arial" w:cs="Arial"/>
          <w:sz w:val="20"/>
          <w:szCs w:val="20"/>
        </w:rPr>
      </w:pPr>
      <w:r w:rsidRPr="00E31781">
        <w:rPr>
          <w:rFonts w:ascii="Arial" w:hAnsi="Arial" w:cs="Arial"/>
          <w:sz w:val="20"/>
          <w:szCs w:val="20"/>
        </w:rPr>
        <w:t xml:space="preserve">maintenance. The Museum has processes in place that deal with these types of situations in a timely and efficient </w:t>
      </w:r>
    </w:p>
    <w:p w14:paraId="097784A8" w14:textId="05C13574" w:rsidR="00E31781" w:rsidRDefault="00E31781" w:rsidP="00E31781">
      <w:pPr>
        <w:rPr>
          <w:rFonts w:ascii="Arial" w:hAnsi="Arial" w:cs="Arial"/>
          <w:sz w:val="20"/>
          <w:szCs w:val="20"/>
        </w:rPr>
      </w:pPr>
      <w:r w:rsidRPr="00E31781">
        <w:rPr>
          <w:rFonts w:ascii="Arial" w:hAnsi="Arial" w:cs="Arial"/>
          <w:sz w:val="20"/>
          <w:szCs w:val="20"/>
        </w:rPr>
        <w:t>manner. Running between or around exhibits and displays can cause injury. Please ensure that those for whom you are responsible, walk and conduct themselves appropriately.</w:t>
      </w:r>
    </w:p>
    <w:p w14:paraId="1F0108B6" w14:textId="77777777" w:rsidR="00E31781" w:rsidRPr="00E31781" w:rsidRDefault="00E31781" w:rsidP="00E31781">
      <w:pPr>
        <w:rPr>
          <w:rFonts w:ascii="Arial" w:hAnsi="Arial" w:cs="Arial"/>
          <w:sz w:val="20"/>
          <w:szCs w:val="20"/>
        </w:rPr>
      </w:pPr>
    </w:p>
    <w:p w14:paraId="4928E43E" w14:textId="77777777" w:rsidR="00E31781" w:rsidRPr="00E31781" w:rsidRDefault="00E31781" w:rsidP="00E31781">
      <w:pPr>
        <w:rPr>
          <w:rFonts w:ascii="Arial" w:hAnsi="Arial" w:cs="Arial"/>
          <w:sz w:val="20"/>
          <w:szCs w:val="20"/>
        </w:rPr>
      </w:pPr>
      <w:r w:rsidRPr="00E31781">
        <w:rPr>
          <w:rFonts w:ascii="Arial" w:hAnsi="Arial" w:cs="Arial"/>
          <w:sz w:val="20"/>
          <w:szCs w:val="20"/>
        </w:rPr>
        <w:t xml:space="preserve">Should you experience any concern with a display or exhibit, please inform the Visitor Experience Officers, </w:t>
      </w:r>
    </w:p>
    <w:p w14:paraId="11908558" w14:textId="4B9D59CD" w:rsidR="00710FB5" w:rsidRDefault="00E31781" w:rsidP="00E31781">
      <w:pPr>
        <w:rPr>
          <w:rFonts w:ascii="Arial" w:hAnsi="Arial" w:cs="Arial"/>
          <w:sz w:val="20"/>
          <w:szCs w:val="20"/>
        </w:rPr>
      </w:pPr>
      <w:r w:rsidRPr="00E31781">
        <w:rPr>
          <w:rFonts w:ascii="Arial" w:hAnsi="Arial" w:cs="Arial"/>
          <w:sz w:val="20"/>
          <w:szCs w:val="20"/>
        </w:rPr>
        <w:t>Volunteers, other floor staff or the Cloakroom</w:t>
      </w:r>
      <w:r w:rsidR="008E406D">
        <w:rPr>
          <w:rFonts w:ascii="Arial" w:hAnsi="Arial" w:cs="Arial"/>
          <w:sz w:val="20"/>
          <w:szCs w:val="20"/>
        </w:rPr>
        <w:t>.</w:t>
      </w:r>
    </w:p>
    <w:p w14:paraId="6414BFFF" w14:textId="77777777" w:rsidR="008E406D" w:rsidRDefault="008E406D" w:rsidP="00E31781">
      <w:pPr>
        <w:rPr>
          <w:rFonts w:ascii="Arial" w:hAnsi="Arial" w:cs="Arial"/>
          <w:sz w:val="20"/>
          <w:szCs w:val="20"/>
        </w:rPr>
      </w:pPr>
    </w:p>
    <w:p w14:paraId="192CA44A" w14:textId="77777777" w:rsidR="00FE1F35" w:rsidRDefault="00FE1F35" w:rsidP="008E406D">
      <w:pPr>
        <w:rPr>
          <w:rFonts w:ascii="Arial" w:hAnsi="Arial" w:cs="Arial"/>
          <w:b/>
          <w:bCs/>
          <w:sz w:val="20"/>
          <w:szCs w:val="20"/>
        </w:rPr>
      </w:pPr>
    </w:p>
    <w:p w14:paraId="0DFCE995" w14:textId="77C344A0" w:rsidR="008E406D" w:rsidRPr="008E406D" w:rsidRDefault="008E406D" w:rsidP="008E406D">
      <w:pPr>
        <w:rPr>
          <w:rFonts w:ascii="Arial" w:hAnsi="Arial" w:cs="Arial"/>
          <w:b/>
          <w:bCs/>
          <w:sz w:val="20"/>
          <w:szCs w:val="20"/>
        </w:rPr>
      </w:pPr>
      <w:r w:rsidRPr="008E406D">
        <w:rPr>
          <w:rFonts w:ascii="Arial" w:hAnsi="Arial" w:cs="Arial"/>
          <w:b/>
          <w:bCs/>
          <w:sz w:val="20"/>
          <w:szCs w:val="20"/>
        </w:rPr>
        <w:t>Fire safety</w:t>
      </w:r>
    </w:p>
    <w:p w14:paraId="3AABBDEC" w14:textId="77777777" w:rsidR="008E406D" w:rsidRPr="008E406D" w:rsidRDefault="008E406D" w:rsidP="008E406D">
      <w:pPr>
        <w:rPr>
          <w:rFonts w:ascii="Arial" w:hAnsi="Arial" w:cs="Arial"/>
          <w:sz w:val="20"/>
          <w:szCs w:val="20"/>
        </w:rPr>
      </w:pPr>
    </w:p>
    <w:p w14:paraId="34E9E332" w14:textId="6CB947E5" w:rsidR="008E406D" w:rsidRPr="008E406D" w:rsidRDefault="008E406D" w:rsidP="008E406D">
      <w:pPr>
        <w:rPr>
          <w:rFonts w:ascii="Arial" w:hAnsi="Arial" w:cs="Arial"/>
          <w:sz w:val="20"/>
          <w:szCs w:val="20"/>
        </w:rPr>
      </w:pPr>
      <w:r w:rsidRPr="008E406D">
        <w:rPr>
          <w:rFonts w:ascii="Arial" w:hAnsi="Arial" w:cs="Arial"/>
          <w:sz w:val="20"/>
          <w:szCs w:val="20"/>
        </w:rPr>
        <w:t xml:space="preserve">The Museum has comprehensive emergency equipment and emergency evacuation plans. In the event of a fire, you will be instructed on what to do. In case of an emergency such as an outbreak of fire, the smooth operation of </w:t>
      </w:r>
    </w:p>
    <w:p w14:paraId="0BBDCF88" w14:textId="77777777" w:rsidR="008E406D" w:rsidRPr="008E406D" w:rsidRDefault="008E406D" w:rsidP="008E406D">
      <w:pPr>
        <w:rPr>
          <w:rFonts w:ascii="Arial" w:hAnsi="Arial" w:cs="Arial"/>
          <w:sz w:val="20"/>
          <w:szCs w:val="20"/>
        </w:rPr>
      </w:pPr>
      <w:r w:rsidRPr="008E406D">
        <w:rPr>
          <w:rFonts w:ascii="Arial" w:hAnsi="Arial" w:cs="Arial"/>
          <w:sz w:val="20"/>
          <w:szCs w:val="20"/>
        </w:rPr>
        <w:t xml:space="preserve">Emergency Procedures can be achieved only if everyone (staff, Volunteers and visitors) co-operates fully with </w:t>
      </w:r>
    </w:p>
    <w:p w14:paraId="0BCF4A22" w14:textId="77777777" w:rsidR="008E406D" w:rsidRDefault="008E406D" w:rsidP="008E406D">
      <w:pPr>
        <w:rPr>
          <w:rFonts w:ascii="Arial" w:hAnsi="Arial" w:cs="Arial"/>
          <w:sz w:val="20"/>
          <w:szCs w:val="20"/>
        </w:rPr>
      </w:pPr>
      <w:r w:rsidRPr="008E406D">
        <w:rPr>
          <w:rFonts w:ascii="Arial" w:hAnsi="Arial" w:cs="Arial"/>
          <w:sz w:val="20"/>
          <w:szCs w:val="20"/>
        </w:rPr>
        <w:t>directions given by Museum staff.</w:t>
      </w:r>
    </w:p>
    <w:p w14:paraId="48810888" w14:textId="77777777" w:rsidR="00567AB0" w:rsidRDefault="00567AB0" w:rsidP="008E406D">
      <w:pPr>
        <w:rPr>
          <w:rFonts w:ascii="Arial" w:hAnsi="Arial" w:cs="Arial"/>
          <w:sz w:val="20"/>
          <w:szCs w:val="20"/>
        </w:rPr>
      </w:pPr>
    </w:p>
    <w:p w14:paraId="0AE0338E" w14:textId="77777777" w:rsidR="00567AB0" w:rsidRDefault="00567AB0" w:rsidP="008E406D">
      <w:pPr>
        <w:rPr>
          <w:rFonts w:ascii="Arial" w:hAnsi="Arial" w:cs="Arial"/>
          <w:sz w:val="20"/>
          <w:szCs w:val="20"/>
        </w:rPr>
      </w:pPr>
    </w:p>
    <w:p w14:paraId="2E0788AE" w14:textId="77777777" w:rsidR="00567AB0" w:rsidRDefault="00567AB0" w:rsidP="00567AB0">
      <w:pPr>
        <w:rPr>
          <w:rFonts w:ascii="Arial" w:hAnsi="Arial" w:cs="Arial"/>
          <w:b/>
          <w:bCs/>
          <w:sz w:val="20"/>
          <w:szCs w:val="20"/>
        </w:rPr>
      </w:pPr>
      <w:r w:rsidRPr="00567AB0">
        <w:rPr>
          <w:rFonts w:ascii="Arial" w:hAnsi="Arial" w:cs="Arial"/>
          <w:b/>
          <w:bCs/>
          <w:sz w:val="20"/>
          <w:szCs w:val="20"/>
        </w:rPr>
        <w:t>Emergency Management</w:t>
      </w:r>
    </w:p>
    <w:p w14:paraId="6160B21C" w14:textId="77777777" w:rsidR="00567AB0" w:rsidRPr="00567AB0" w:rsidRDefault="00567AB0" w:rsidP="00567AB0">
      <w:pPr>
        <w:rPr>
          <w:rFonts w:ascii="Arial" w:hAnsi="Arial" w:cs="Arial"/>
          <w:b/>
          <w:bCs/>
          <w:sz w:val="20"/>
          <w:szCs w:val="20"/>
        </w:rPr>
      </w:pPr>
    </w:p>
    <w:p w14:paraId="721353C6" w14:textId="77777777" w:rsidR="00567AB0" w:rsidRPr="00567AB0" w:rsidRDefault="00567AB0" w:rsidP="00567AB0">
      <w:pPr>
        <w:rPr>
          <w:rFonts w:ascii="Arial" w:hAnsi="Arial" w:cs="Arial"/>
          <w:sz w:val="20"/>
          <w:szCs w:val="20"/>
        </w:rPr>
      </w:pPr>
      <w:r w:rsidRPr="00567AB0">
        <w:rPr>
          <w:rFonts w:ascii="Arial" w:hAnsi="Arial" w:cs="Arial"/>
          <w:sz w:val="20"/>
          <w:szCs w:val="20"/>
        </w:rPr>
        <w:t xml:space="preserve">World Science Festival Brisbane develops a comprehensive Event Emergency Management Plan for the festival in </w:t>
      </w:r>
    </w:p>
    <w:p w14:paraId="0FD2E505" w14:textId="669CEFB4" w:rsidR="00567AB0" w:rsidRPr="00567AB0" w:rsidRDefault="00567AB0" w:rsidP="00567AB0">
      <w:pPr>
        <w:rPr>
          <w:rFonts w:ascii="Arial" w:hAnsi="Arial" w:cs="Arial"/>
          <w:sz w:val="20"/>
          <w:szCs w:val="20"/>
        </w:rPr>
      </w:pPr>
      <w:r w:rsidRPr="00567AB0">
        <w:rPr>
          <w:rFonts w:ascii="Arial" w:hAnsi="Arial" w:cs="Arial"/>
          <w:sz w:val="20"/>
          <w:szCs w:val="20"/>
        </w:rPr>
        <w:t xml:space="preserve">conjunction with venues and precinct managers Arts Queensland and City Parklands Services. Venues and precinct managers have a range of security measures in place to prevent, monitor and respond to incidents and emergencies. </w:t>
      </w:r>
    </w:p>
    <w:p w14:paraId="28A89948" w14:textId="77777777" w:rsidR="00567AB0" w:rsidRPr="00567AB0" w:rsidRDefault="00567AB0" w:rsidP="00567AB0">
      <w:pPr>
        <w:rPr>
          <w:rFonts w:ascii="Arial" w:hAnsi="Arial" w:cs="Arial"/>
          <w:sz w:val="20"/>
          <w:szCs w:val="20"/>
        </w:rPr>
      </w:pPr>
      <w:r w:rsidRPr="00567AB0">
        <w:rPr>
          <w:rFonts w:ascii="Arial" w:hAnsi="Arial" w:cs="Arial"/>
          <w:sz w:val="20"/>
          <w:szCs w:val="20"/>
        </w:rPr>
        <w:t xml:space="preserve">In-house security operations function during core business hours at each institution - QAGOMA, State Library of </w:t>
      </w:r>
    </w:p>
    <w:p w14:paraId="670D15ED" w14:textId="77777777" w:rsidR="00567AB0" w:rsidRPr="00567AB0" w:rsidRDefault="00567AB0" w:rsidP="00567AB0">
      <w:pPr>
        <w:rPr>
          <w:rFonts w:ascii="Arial" w:hAnsi="Arial" w:cs="Arial"/>
          <w:sz w:val="20"/>
          <w:szCs w:val="20"/>
        </w:rPr>
      </w:pPr>
      <w:r w:rsidRPr="00567AB0">
        <w:rPr>
          <w:rFonts w:ascii="Arial" w:hAnsi="Arial" w:cs="Arial"/>
          <w:sz w:val="20"/>
          <w:szCs w:val="20"/>
        </w:rPr>
        <w:t>Queensland, Queensland Museum and QPAC. Each institution has emergency equipment and evacuation plans.</w:t>
      </w:r>
    </w:p>
    <w:p w14:paraId="239D93AC" w14:textId="77777777" w:rsidR="00567AB0" w:rsidRDefault="00567AB0" w:rsidP="00567AB0">
      <w:pPr>
        <w:rPr>
          <w:rFonts w:ascii="Arial" w:hAnsi="Arial" w:cs="Arial"/>
          <w:sz w:val="20"/>
          <w:szCs w:val="20"/>
        </w:rPr>
      </w:pPr>
    </w:p>
    <w:p w14:paraId="21AE2B14" w14:textId="559DBAA8" w:rsidR="00567AB0" w:rsidRDefault="00567AB0" w:rsidP="00567AB0">
      <w:pPr>
        <w:rPr>
          <w:rFonts w:ascii="Arial" w:hAnsi="Arial" w:cs="Arial"/>
          <w:sz w:val="20"/>
          <w:szCs w:val="20"/>
        </w:rPr>
      </w:pPr>
      <w:r w:rsidRPr="00567AB0">
        <w:rPr>
          <w:rFonts w:ascii="Arial" w:hAnsi="Arial" w:cs="Arial"/>
          <w:sz w:val="20"/>
          <w:szCs w:val="20"/>
        </w:rPr>
        <w:t>In case of an emergency such as an outbreak of fire, group supervisors should assist students to follow the directions of venue or site staff to ensure the smooth operation of emergency procedures</w:t>
      </w:r>
      <w:r>
        <w:rPr>
          <w:rFonts w:ascii="Arial" w:hAnsi="Arial" w:cs="Arial"/>
          <w:sz w:val="20"/>
          <w:szCs w:val="20"/>
        </w:rPr>
        <w:t>.</w:t>
      </w:r>
    </w:p>
    <w:p w14:paraId="61435222" w14:textId="77777777" w:rsidR="00567AB0" w:rsidRPr="008E406D" w:rsidRDefault="00567AB0" w:rsidP="008E406D">
      <w:pPr>
        <w:rPr>
          <w:rFonts w:ascii="Arial" w:hAnsi="Arial" w:cs="Arial"/>
          <w:sz w:val="20"/>
          <w:szCs w:val="20"/>
        </w:rPr>
      </w:pPr>
    </w:p>
    <w:p w14:paraId="08D8849B" w14:textId="77777777" w:rsidR="00C62823" w:rsidRDefault="00C62823" w:rsidP="008E406D">
      <w:pPr>
        <w:rPr>
          <w:rFonts w:ascii="Arial" w:hAnsi="Arial" w:cs="Arial"/>
          <w:sz w:val="20"/>
          <w:szCs w:val="20"/>
        </w:rPr>
      </w:pPr>
    </w:p>
    <w:p w14:paraId="2A5BB6E5" w14:textId="7F62B577" w:rsidR="008E406D" w:rsidRPr="00C62823" w:rsidRDefault="008E406D" w:rsidP="008E406D">
      <w:pPr>
        <w:rPr>
          <w:rFonts w:ascii="Arial" w:hAnsi="Arial" w:cs="Arial"/>
          <w:b/>
          <w:bCs/>
          <w:sz w:val="20"/>
          <w:szCs w:val="20"/>
        </w:rPr>
      </w:pPr>
      <w:r w:rsidRPr="00C62823">
        <w:rPr>
          <w:rFonts w:ascii="Arial" w:hAnsi="Arial" w:cs="Arial"/>
          <w:b/>
          <w:bCs/>
          <w:sz w:val="20"/>
          <w:szCs w:val="20"/>
        </w:rPr>
        <w:t>Emergency evacuation</w:t>
      </w:r>
    </w:p>
    <w:p w14:paraId="11500AEC" w14:textId="77777777" w:rsidR="00C62823" w:rsidRPr="008E406D" w:rsidRDefault="00C62823" w:rsidP="008E406D">
      <w:pPr>
        <w:rPr>
          <w:rFonts w:ascii="Arial" w:hAnsi="Arial" w:cs="Arial"/>
          <w:sz w:val="20"/>
          <w:szCs w:val="20"/>
        </w:rPr>
      </w:pPr>
    </w:p>
    <w:p w14:paraId="1B84400B" w14:textId="77777777" w:rsidR="008E406D" w:rsidRPr="008E406D" w:rsidRDefault="008E406D" w:rsidP="008E406D">
      <w:pPr>
        <w:rPr>
          <w:rFonts w:ascii="Arial" w:hAnsi="Arial" w:cs="Arial"/>
          <w:sz w:val="20"/>
          <w:szCs w:val="20"/>
        </w:rPr>
      </w:pPr>
      <w:r w:rsidRPr="008E406D">
        <w:rPr>
          <w:rFonts w:ascii="Arial" w:hAnsi="Arial" w:cs="Arial"/>
          <w:sz w:val="20"/>
          <w:szCs w:val="20"/>
        </w:rPr>
        <w:t xml:space="preserve">On occasions, emergency evacuation drills are conducted to test personnel preparedness and system functions. </w:t>
      </w:r>
    </w:p>
    <w:p w14:paraId="3B999919" w14:textId="77777777" w:rsidR="008E406D" w:rsidRPr="008E406D" w:rsidRDefault="008E406D" w:rsidP="008E406D">
      <w:pPr>
        <w:rPr>
          <w:rFonts w:ascii="Arial" w:hAnsi="Arial" w:cs="Arial"/>
          <w:sz w:val="20"/>
          <w:szCs w:val="20"/>
        </w:rPr>
      </w:pPr>
      <w:r w:rsidRPr="008E406D">
        <w:rPr>
          <w:rFonts w:ascii="Arial" w:hAnsi="Arial" w:cs="Arial"/>
          <w:sz w:val="20"/>
          <w:szCs w:val="20"/>
        </w:rPr>
        <w:t xml:space="preserve">Should your visit coincide with an emergency drill and evacuation, we seek your support in providing leadership to </w:t>
      </w:r>
    </w:p>
    <w:p w14:paraId="3EA3506D" w14:textId="42596167" w:rsidR="008E406D" w:rsidRPr="008E406D" w:rsidRDefault="008E406D" w:rsidP="008E406D">
      <w:pPr>
        <w:rPr>
          <w:rFonts w:ascii="Arial" w:hAnsi="Arial" w:cs="Arial"/>
          <w:sz w:val="20"/>
          <w:szCs w:val="20"/>
        </w:rPr>
      </w:pPr>
      <w:r w:rsidRPr="008E406D">
        <w:rPr>
          <w:rFonts w:ascii="Arial" w:hAnsi="Arial" w:cs="Arial"/>
          <w:sz w:val="20"/>
          <w:szCs w:val="20"/>
        </w:rPr>
        <w:lastRenderedPageBreak/>
        <w:t>the group for whom you are responsible by following procedures and directions given by the Visitor Services Officers and other floor staff. Naturally, any inconvenience is regretted.</w:t>
      </w:r>
    </w:p>
    <w:p w14:paraId="1A5131F4" w14:textId="77777777" w:rsidR="008E406D" w:rsidRDefault="008E406D" w:rsidP="008E406D">
      <w:pPr>
        <w:rPr>
          <w:rFonts w:ascii="Arial" w:hAnsi="Arial" w:cs="Arial"/>
          <w:sz w:val="20"/>
          <w:szCs w:val="20"/>
        </w:rPr>
      </w:pPr>
      <w:r w:rsidRPr="008E406D">
        <w:rPr>
          <w:rFonts w:ascii="Arial" w:hAnsi="Arial" w:cs="Arial"/>
          <w:sz w:val="20"/>
          <w:szCs w:val="20"/>
        </w:rPr>
        <w:t>All emergency evacuations must be treated as real.</w:t>
      </w:r>
    </w:p>
    <w:p w14:paraId="1B22C1F8" w14:textId="77777777" w:rsidR="00C62823" w:rsidRPr="008E406D" w:rsidRDefault="00C62823" w:rsidP="008E406D">
      <w:pPr>
        <w:rPr>
          <w:rFonts w:ascii="Arial" w:hAnsi="Arial" w:cs="Arial"/>
          <w:sz w:val="20"/>
          <w:szCs w:val="20"/>
        </w:rPr>
      </w:pPr>
    </w:p>
    <w:p w14:paraId="37F614A4" w14:textId="77777777" w:rsidR="008E406D" w:rsidRPr="008E406D" w:rsidRDefault="008E406D" w:rsidP="008E406D">
      <w:pPr>
        <w:rPr>
          <w:rFonts w:ascii="Arial" w:hAnsi="Arial" w:cs="Arial"/>
          <w:sz w:val="20"/>
          <w:szCs w:val="20"/>
        </w:rPr>
      </w:pPr>
      <w:r w:rsidRPr="008E406D">
        <w:rPr>
          <w:rFonts w:ascii="Arial" w:hAnsi="Arial" w:cs="Arial"/>
          <w:sz w:val="20"/>
          <w:szCs w:val="20"/>
        </w:rPr>
        <w:t>All building occupants should note the meaning of the two ALARM TONES:</w:t>
      </w:r>
    </w:p>
    <w:p w14:paraId="7682977D" w14:textId="2DA7F927" w:rsidR="008E406D" w:rsidRPr="004C5BF2" w:rsidRDefault="008E406D" w:rsidP="004C5BF2">
      <w:pPr>
        <w:pStyle w:val="ListParagraph"/>
        <w:numPr>
          <w:ilvl w:val="0"/>
          <w:numId w:val="20"/>
        </w:numPr>
        <w:rPr>
          <w:rFonts w:ascii="Arial" w:hAnsi="Arial" w:cs="Arial"/>
          <w:sz w:val="20"/>
          <w:szCs w:val="20"/>
        </w:rPr>
      </w:pPr>
      <w:r w:rsidRPr="004C5BF2">
        <w:rPr>
          <w:rFonts w:ascii="Arial" w:hAnsi="Arial" w:cs="Arial"/>
          <w:sz w:val="20"/>
          <w:szCs w:val="20"/>
        </w:rPr>
        <w:t>Alert Tone (beep, beep, beep): alert only, remain calm, stay where you are.</w:t>
      </w:r>
    </w:p>
    <w:p w14:paraId="0AFA944B" w14:textId="06741285" w:rsidR="008E406D" w:rsidRPr="004C5BF2" w:rsidRDefault="008E406D" w:rsidP="004C5BF2">
      <w:pPr>
        <w:pStyle w:val="ListParagraph"/>
        <w:numPr>
          <w:ilvl w:val="0"/>
          <w:numId w:val="20"/>
        </w:numPr>
        <w:rPr>
          <w:rFonts w:ascii="Arial" w:hAnsi="Arial" w:cs="Arial"/>
          <w:sz w:val="20"/>
          <w:szCs w:val="20"/>
        </w:rPr>
      </w:pPr>
      <w:r w:rsidRPr="004C5BF2">
        <w:rPr>
          <w:rFonts w:ascii="Arial" w:hAnsi="Arial" w:cs="Arial"/>
          <w:sz w:val="20"/>
          <w:szCs w:val="20"/>
        </w:rPr>
        <w:t xml:space="preserve">Evacuation Alarm (whoop, whoop, whoop): notifies all occupants of an emergency evacuation. The </w:t>
      </w:r>
    </w:p>
    <w:p w14:paraId="4A17BAB7" w14:textId="77777777" w:rsidR="008E406D" w:rsidRPr="008E406D" w:rsidRDefault="008E406D" w:rsidP="004C5BF2">
      <w:pPr>
        <w:ind w:firstLine="720"/>
        <w:rPr>
          <w:rFonts w:ascii="Arial" w:hAnsi="Arial" w:cs="Arial"/>
          <w:sz w:val="20"/>
          <w:szCs w:val="20"/>
        </w:rPr>
      </w:pPr>
      <w:r w:rsidRPr="008E406D">
        <w:rPr>
          <w:rFonts w:ascii="Arial" w:hAnsi="Arial" w:cs="Arial"/>
          <w:sz w:val="20"/>
          <w:szCs w:val="20"/>
        </w:rPr>
        <w:t>evacuation alarm follows an alert alarm tone.</w:t>
      </w:r>
    </w:p>
    <w:p w14:paraId="5C3E5D65" w14:textId="77777777" w:rsidR="00C62823" w:rsidRDefault="00C62823" w:rsidP="008E406D">
      <w:pPr>
        <w:rPr>
          <w:rFonts w:ascii="Arial" w:hAnsi="Arial" w:cs="Arial"/>
          <w:sz w:val="20"/>
          <w:szCs w:val="20"/>
        </w:rPr>
      </w:pPr>
    </w:p>
    <w:p w14:paraId="1270E35A" w14:textId="77777777" w:rsidR="00FE1F35" w:rsidRDefault="00FE1F35" w:rsidP="008E406D">
      <w:pPr>
        <w:rPr>
          <w:rFonts w:ascii="Arial" w:hAnsi="Arial" w:cs="Arial"/>
          <w:b/>
          <w:bCs/>
          <w:sz w:val="20"/>
          <w:szCs w:val="20"/>
        </w:rPr>
      </w:pPr>
    </w:p>
    <w:p w14:paraId="0B62E489" w14:textId="60A76F97" w:rsidR="008E406D" w:rsidRPr="00C62823" w:rsidRDefault="008E406D" w:rsidP="008E406D">
      <w:pPr>
        <w:rPr>
          <w:rFonts w:ascii="Arial" w:hAnsi="Arial" w:cs="Arial"/>
          <w:b/>
          <w:bCs/>
          <w:sz w:val="20"/>
          <w:szCs w:val="20"/>
        </w:rPr>
      </w:pPr>
      <w:r w:rsidRPr="00C62823">
        <w:rPr>
          <w:rFonts w:ascii="Arial" w:hAnsi="Arial" w:cs="Arial"/>
          <w:b/>
          <w:bCs/>
          <w:sz w:val="20"/>
          <w:szCs w:val="20"/>
        </w:rPr>
        <w:t>Lifts must not be used in an emergency</w:t>
      </w:r>
    </w:p>
    <w:p w14:paraId="783C6E17" w14:textId="77777777" w:rsidR="00C62823" w:rsidRPr="00C62823" w:rsidRDefault="00C62823" w:rsidP="008E406D">
      <w:pPr>
        <w:rPr>
          <w:rFonts w:ascii="Arial" w:hAnsi="Arial" w:cs="Arial"/>
          <w:b/>
          <w:bCs/>
          <w:sz w:val="20"/>
          <w:szCs w:val="20"/>
        </w:rPr>
      </w:pPr>
    </w:p>
    <w:p w14:paraId="7ADF7861" w14:textId="5F91D244" w:rsidR="008E406D" w:rsidRDefault="008E406D" w:rsidP="008E406D">
      <w:pPr>
        <w:rPr>
          <w:rFonts w:ascii="Arial" w:hAnsi="Arial" w:cs="Arial"/>
          <w:sz w:val="20"/>
          <w:szCs w:val="20"/>
        </w:rPr>
      </w:pPr>
      <w:r w:rsidRPr="008E406D">
        <w:rPr>
          <w:rFonts w:ascii="Arial" w:hAnsi="Arial" w:cs="Arial"/>
          <w:sz w:val="20"/>
          <w:szCs w:val="20"/>
        </w:rPr>
        <w:t>We appreciate your understanding and cooperation in these matters.</w:t>
      </w:r>
    </w:p>
    <w:p w14:paraId="30C8DA31" w14:textId="77777777" w:rsidR="00023B79" w:rsidRDefault="00023B79" w:rsidP="008E406D">
      <w:pPr>
        <w:rPr>
          <w:rFonts w:ascii="Arial" w:hAnsi="Arial" w:cs="Arial"/>
          <w:sz w:val="20"/>
          <w:szCs w:val="20"/>
        </w:rPr>
      </w:pPr>
    </w:p>
    <w:p w14:paraId="29BD4669" w14:textId="77777777" w:rsidR="00023B79" w:rsidRDefault="00023B79" w:rsidP="008E406D">
      <w:pPr>
        <w:rPr>
          <w:rFonts w:ascii="Arial" w:hAnsi="Arial" w:cs="Arial"/>
          <w:sz w:val="20"/>
          <w:szCs w:val="20"/>
        </w:rPr>
      </w:pPr>
    </w:p>
    <w:p w14:paraId="348B8325" w14:textId="77777777" w:rsidR="00023B79" w:rsidRDefault="00023B79" w:rsidP="008E406D">
      <w:pPr>
        <w:rPr>
          <w:rFonts w:ascii="Arial" w:hAnsi="Arial" w:cs="Arial"/>
          <w:sz w:val="20"/>
          <w:szCs w:val="20"/>
        </w:rPr>
      </w:pPr>
    </w:p>
    <w:p w14:paraId="4209A0E1" w14:textId="77777777" w:rsidR="00023B79" w:rsidRDefault="00023B79" w:rsidP="00023B79">
      <w:pPr>
        <w:rPr>
          <w:rFonts w:ascii="Arial" w:hAnsi="Arial" w:cs="Arial"/>
          <w:b/>
          <w:bCs/>
          <w:sz w:val="20"/>
          <w:szCs w:val="20"/>
        </w:rPr>
      </w:pPr>
      <w:r w:rsidRPr="00023B79">
        <w:rPr>
          <w:rFonts w:ascii="Arial" w:hAnsi="Arial" w:cs="Arial"/>
          <w:b/>
          <w:bCs/>
          <w:sz w:val="20"/>
          <w:szCs w:val="20"/>
        </w:rPr>
        <w:t>Risk control measures</w:t>
      </w:r>
    </w:p>
    <w:p w14:paraId="258C293B" w14:textId="77777777" w:rsidR="00023B79" w:rsidRPr="00023B79" w:rsidRDefault="00023B79" w:rsidP="00023B79">
      <w:pPr>
        <w:rPr>
          <w:rFonts w:ascii="Arial" w:hAnsi="Arial" w:cs="Arial"/>
          <w:b/>
          <w:bCs/>
          <w:sz w:val="20"/>
          <w:szCs w:val="20"/>
        </w:rPr>
      </w:pPr>
    </w:p>
    <w:p w14:paraId="066DAF55" w14:textId="77777777" w:rsidR="00023B79" w:rsidRPr="00023B79" w:rsidRDefault="00023B79" w:rsidP="00023B79">
      <w:pPr>
        <w:rPr>
          <w:rFonts w:ascii="Arial" w:hAnsi="Arial" w:cs="Arial"/>
          <w:b/>
          <w:bCs/>
          <w:sz w:val="20"/>
          <w:szCs w:val="20"/>
        </w:rPr>
      </w:pPr>
      <w:r w:rsidRPr="00023B79">
        <w:rPr>
          <w:rFonts w:ascii="Arial" w:hAnsi="Arial" w:cs="Arial"/>
          <w:b/>
          <w:bCs/>
          <w:sz w:val="20"/>
          <w:szCs w:val="20"/>
        </w:rPr>
        <w:t>General</w:t>
      </w:r>
    </w:p>
    <w:p w14:paraId="33DB0C45" w14:textId="77777777" w:rsidR="00023B79" w:rsidRPr="00023B79" w:rsidRDefault="00023B79" w:rsidP="00023B79">
      <w:pPr>
        <w:rPr>
          <w:rFonts w:ascii="Arial" w:hAnsi="Arial" w:cs="Arial"/>
          <w:sz w:val="20"/>
          <w:szCs w:val="20"/>
        </w:rPr>
      </w:pPr>
    </w:p>
    <w:p w14:paraId="38EC1051" w14:textId="4C9683A9" w:rsidR="00023B79" w:rsidRPr="008F7D05" w:rsidRDefault="00023B79" w:rsidP="008F7D05">
      <w:pPr>
        <w:pStyle w:val="ListParagraph"/>
        <w:numPr>
          <w:ilvl w:val="0"/>
          <w:numId w:val="1"/>
        </w:numPr>
        <w:rPr>
          <w:rFonts w:ascii="Arial" w:hAnsi="Arial" w:cs="Arial"/>
          <w:sz w:val="20"/>
          <w:szCs w:val="20"/>
        </w:rPr>
      </w:pPr>
      <w:r w:rsidRPr="008F7D05">
        <w:rPr>
          <w:rFonts w:ascii="Arial" w:hAnsi="Arial" w:cs="Arial"/>
          <w:sz w:val="20"/>
          <w:szCs w:val="20"/>
        </w:rPr>
        <w:t xml:space="preserve">All supervisors/leaders should have had experience with the group attending. Appropriate numbers of </w:t>
      </w:r>
    </w:p>
    <w:p w14:paraId="533AD55B" w14:textId="77777777" w:rsidR="00023B79" w:rsidRPr="00023B79" w:rsidRDefault="00023B79" w:rsidP="008F7D05">
      <w:pPr>
        <w:ind w:firstLine="720"/>
        <w:rPr>
          <w:rFonts w:ascii="Arial" w:hAnsi="Arial" w:cs="Arial"/>
          <w:sz w:val="20"/>
          <w:szCs w:val="20"/>
        </w:rPr>
      </w:pPr>
      <w:r w:rsidRPr="00023B79">
        <w:rPr>
          <w:rFonts w:ascii="Arial" w:hAnsi="Arial" w:cs="Arial"/>
          <w:sz w:val="20"/>
          <w:szCs w:val="20"/>
        </w:rPr>
        <w:t xml:space="preserve">supervisors should accompany group members. Please note the Museum’s recommended supervisor to </w:t>
      </w:r>
    </w:p>
    <w:p w14:paraId="1317ED69" w14:textId="77777777" w:rsidR="00023B79" w:rsidRPr="00023B79" w:rsidRDefault="00023B79" w:rsidP="008F7D05">
      <w:pPr>
        <w:ind w:firstLine="720"/>
        <w:rPr>
          <w:rFonts w:ascii="Arial" w:hAnsi="Arial" w:cs="Arial"/>
          <w:sz w:val="20"/>
          <w:szCs w:val="20"/>
        </w:rPr>
      </w:pPr>
      <w:r w:rsidRPr="00023B79">
        <w:rPr>
          <w:rFonts w:ascii="Arial" w:hAnsi="Arial" w:cs="Arial"/>
          <w:sz w:val="20"/>
          <w:szCs w:val="20"/>
        </w:rPr>
        <w:t>student/child ratio:</w:t>
      </w:r>
    </w:p>
    <w:p w14:paraId="17FB9775" w14:textId="77777777" w:rsidR="00023B79" w:rsidRPr="007C20E3" w:rsidRDefault="00023B79" w:rsidP="007C20E3">
      <w:pPr>
        <w:pStyle w:val="ListParagraph"/>
        <w:numPr>
          <w:ilvl w:val="1"/>
          <w:numId w:val="2"/>
        </w:numPr>
        <w:rPr>
          <w:rFonts w:ascii="Arial" w:hAnsi="Arial" w:cs="Arial"/>
          <w:sz w:val="20"/>
          <w:szCs w:val="20"/>
        </w:rPr>
      </w:pPr>
      <w:r w:rsidRPr="007C20E3">
        <w:rPr>
          <w:rFonts w:ascii="Arial" w:hAnsi="Arial" w:cs="Arial"/>
          <w:sz w:val="20"/>
          <w:szCs w:val="20"/>
        </w:rPr>
        <w:t>1:3 Prep</w:t>
      </w:r>
    </w:p>
    <w:p w14:paraId="29EE33D4" w14:textId="77777777" w:rsidR="00023B79" w:rsidRPr="007C20E3" w:rsidRDefault="00023B79" w:rsidP="007C20E3">
      <w:pPr>
        <w:pStyle w:val="ListParagraph"/>
        <w:numPr>
          <w:ilvl w:val="1"/>
          <w:numId w:val="2"/>
        </w:numPr>
        <w:rPr>
          <w:rFonts w:ascii="Arial" w:hAnsi="Arial" w:cs="Arial"/>
          <w:sz w:val="20"/>
          <w:szCs w:val="20"/>
        </w:rPr>
      </w:pPr>
      <w:r w:rsidRPr="007C20E3">
        <w:rPr>
          <w:rFonts w:ascii="Arial" w:hAnsi="Arial" w:cs="Arial"/>
          <w:sz w:val="20"/>
          <w:szCs w:val="20"/>
        </w:rPr>
        <w:t>1:5 Primary</w:t>
      </w:r>
    </w:p>
    <w:p w14:paraId="32471B11" w14:textId="77777777" w:rsidR="00023B79" w:rsidRPr="007C20E3" w:rsidRDefault="00023B79" w:rsidP="007C20E3">
      <w:pPr>
        <w:pStyle w:val="ListParagraph"/>
        <w:numPr>
          <w:ilvl w:val="1"/>
          <w:numId w:val="2"/>
        </w:numPr>
        <w:rPr>
          <w:rFonts w:ascii="Arial" w:hAnsi="Arial" w:cs="Arial"/>
          <w:sz w:val="20"/>
          <w:szCs w:val="20"/>
        </w:rPr>
      </w:pPr>
      <w:r w:rsidRPr="007C20E3">
        <w:rPr>
          <w:rFonts w:ascii="Arial" w:hAnsi="Arial" w:cs="Arial"/>
          <w:sz w:val="20"/>
          <w:szCs w:val="20"/>
        </w:rPr>
        <w:t>1:10 Years 7-10</w:t>
      </w:r>
    </w:p>
    <w:p w14:paraId="6CE626DA" w14:textId="77777777" w:rsidR="00023B79" w:rsidRPr="007C20E3" w:rsidRDefault="00023B79" w:rsidP="007C20E3">
      <w:pPr>
        <w:pStyle w:val="ListParagraph"/>
        <w:numPr>
          <w:ilvl w:val="1"/>
          <w:numId w:val="2"/>
        </w:numPr>
        <w:rPr>
          <w:rFonts w:ascii="Arial" w:hAnsi="Arial" w:cs="Arial"/>
          <w:sz w:val="20"/>
          <w:szCs w:val="20"/>
        </w:rPr>
      </w:pPr>
      <w:r w:rsidRPr="007C20E3">
        <w:rPr>
          <w:rFonts w:ascii="Arial" w:hAnsi="Arial" w:cs="Arial"/>
          <w:sz w:val="20"/>
          <w:szCs w:val="20"/>
        </w:rPr>
        <w:t>1:15 Year 11 and above</w:t>
      </w:r>
    </w:p>
    <w:p w14:paraId="4C0F14FC" w14:textId="77777777" w:rsidR="008F7D05" w:rsidRPr="00023B79" w:rsidRDefault="008F7D05" w:rsidP="00023B79">
      <w:pPr>
        <w:rPr>
          <w:rFonts w:ascii="Arial" w:hAnsi="Arial" w:cs="Arial"/>
          <w:sz w:val="20"/>
          <w:szCs w:val="20"/>
        </w:rPr>
      </w:pPr>
    </w:p>
    <w:p w14:paraId="546D6491" w14:textId="3D4F93B1" w:rsidR="00023B79" w:rsidRPr="007C20E3" w:rsidRDefault="00023B79" w:rsidP="007C20E3">
      <w:pPr>
        <w:pStyle w:val="ListParagraph"/>
        <w:numPr>
          <w:ilvl w:val="0"/>
          <w:numId w:val="3"/>
        </w:numPr>
        <w:ind w:left="709" w:hanging="283"/>
        <w:rPr>
          <w:rFonts w:ascii="Arial" w:hAnsi="Arial" w:cs="Arial"/>
          <w:sz w:val="20"/>
          <w:szCs w:val="20"/>
        </w:rPr>
      </w:pPr>
      <w:r w:rsidRPr="007C20E3">
        <w:rPr>
          <w:rFonts w:ascii="Arial" w:hAnsi="Arial" w:cs="Arial"/>
          <w:sz w:val="20"/>
          <w:szCs w:val="20"/>
        </w:rPr>
        <w:t>Follow first-aid procedures.</w:t>
      </w:r>
    </w:p>
    <w:p w14:paraId="03B7F3C2" w14:textId="61E65322" w:rsidR="00023B79" w:rsidRPr="007C20E3" w:rsidRDefault="00023B79" w:rsidP="007C20E3">
      <w:pPr>
        <w:pStyle w:val="ListParagraph"/>
        <w:numPr>
          <w:ilvl w:val="0"/>
          <w:numId w:val="3"/>
        </w:numPr>
        <w:ind w:left="709" w:hanging="283"/>
        <w:rPr>
          <w:rFonts w:ascii="Arial" w:hAnsi="Arial" w:cs="Arial"/>
          <w:sz w:val="20"/>
          <w:szCs w:val="20"/>
        </w:rPr>
      </w:pPr>
      <w:r w:rsidRPr="007C20E3">
        <w:rPr>
          <w:rFonts w:ascii="Arial" w:hAnsi="Arial" w:cs="Arial"/>
          <w:sz w:val="20"/>
          <w:szCs w:val="20"/>
        </w:rPr>
        <w:t>Be aware, follow emergency procedures and adhere to safety rules.</w:t>
      </w:r>
    </w:p>
    <w:p w14:paraId="430F0E3A" w14:textId="7585A637" w:rsidR="00023B79" w:rsidRPr="007C20E3" w:rsidRDefault="00023B79" w:rsidP="007C20E3">
      <w:pPr>
        <w:pStyle w:val="ListParagraph"/>
        <w:numPr>
          <w:ilvl w:val="0"/>
          <w:numId w:val="3"/>
        </w:numPr>
        <w:ind w:left="709" w:hanging="283"/>
        <w:rPr>
          <w:rFonts w:ascii="Arial" w:hAnsi="Arial" w:cs="Arial"/>
          <w:sz w:val="20"/>
          <w:szCs w:val="20"/>
        </w:rPr>
      </w:pPr>
      <w:r w:rsidRPr="007C20E3">
        <w:rPr>
          <w:rFonts w:ascii="Arial" w:hAnsi="Arial" w:cs="Arial"/>
          <w:sz w:val="20"/>
          <w:szCs w:val="20"/>
        </w:rPr>
        <w:t>A pre-visit to the Museum and SparkLab will assist in your excursion preparedness.</w:t>
      </w:r>
    </w:p>
    <w:p w14:paraId="33A19C1D" w14:textId="603B49C2" w:rsidR="00023B79" w:rsidRPr="007C20E3" w:rsidRDefault="00023B79" w:rsidP="007C20E3">
      <w:pPr>
        <w:pStyle w:val="ListParagraph"/>
        <w:numPr>
          <w:ilvl w:val="0"/>
          <w:numId w:val="3"/>
        </w:numPr>
        <w:ind w:left="709" w:hanging="283"/>
        <w:rPr>
          <w:rFonts w:ascii="Arial" w:hAnsi="Arial" w:cs="Arial"/>
          <w:sz w:val="20"/>
          <w:szCs w:val="20"/>
        </w:rPr>
      </w:pPr>
      <w:r w:rsidRPr="007C20E3">
        <w:rPr>
          <w:rFonts w:ascii="Arial" w:hAnsi="Arial" w:cs="Arial"/>
          <w:sz w:val="20"/>
          <w:szCs w:val="20"/>
        </w:rPr>
        <w:t>At least one supervisor/group leader should have first-aid qualifications.</w:t>
      </w:r>
    </w:p>
    <w:p w14:paraId="59EEE498" w14:textId="00D4F3AC" w:rsidR="00023B79" w:rsidRDefault="00023B79" w:rsidP="007C20E3">
      <w:pPr>
        <w:pStyle w:val="ListParagraph"/>
        <w:numPr>
          <w:ilvl w:val="0"/>
          <w:numId w:val="3"/>
        </w:numPr>
        <w:ind w:left="709" w:hanging="283"/>
        <w:rPr>
          <w:rFonts w:ascii="Arial" w:hAnsi="Arial" w:cs="Arial"/>
          <w:sz w:val="20"/>
          <w:szCs w:val="20"/>
        </w:rPr>
      </w:pPr>
      <w:r w:rsidRPr="007C20E3">
        <w:rPr>
          <w:rFonts w:ascii="Arial" w:hAnsi="Arial" w:cs="Arial"/>
          <w:sz w:val="20"/>
          <w:szCs w:val="20"/>
        </w:rPr>
        <w:t>Group members should not be left unattended at any time.</w:t>
      </w:r>
    </w:p>
    <w:p w14:paraId="1146024F" w14:textId="4DCEDA90" w:rsidR="00B53A70" w:rsidRPr="007C20E3" w:rsidRDefault="00B53A70" w:rsidP="007C20E3">
      <w:pPr>
        <w:pStyle w:val="ListParagraph"/>
        <w:numPr>
          <w:ilvl w:val="0"/>
          <w:numId w:val="3"/>
        </w:numPr>
        <w:ind w:left="709" w:hanging="283"/>
        <w:rPr>
          <w:rFonts w:ascii="Arial" w:hAnsi="Arial" w:cs="Arial"/>
          <w:sz w:val="20"/>
          <w:szCs w:val="20"/>
        </w:rPr>
      </w:pPr>
      <w:r w:rsidRPr="00B53A70">
        <w:rPr>
          <w:rFonts w:ascii="Arial" w:hAnsi="Arial" w:cs="Arial"/>
          <w:sz w:val="20"/>
          <w:szCs w:val="20"/>
        </w:rPr>
        <w:t>Inform festival or venue staff of first-aid/medical incidents.</w:t>
      </w:r>
    </w:p>
    <w:p w14:paraId="3CC46FD0" w14:textId="5C2B32FA" w:rsidR="00023B79" w:rsidRPr="007C20E3" w:rsidRDefault="00023B79" w:rsidP="007C20E3">
      <w:pPr>
        <w:pStyle w:val="ListParagraph"/>
        <w:numPr>
          <w:ilvl w:val="0"/>
          <w:numId w:val="3"/>
        </w:numPr>
        <w:ind w:left="709" w:hanging="283"/>
        <w:rPr>
          <w:rFonts w:ascii="Arial" w:hAnsi="Arial" w:cs="Arial"/>
          <w:sz w:val="20"/>
          <w:szCs w:val="20"/>
        </w:rPr>
      </w:pPr>
      <w:r w:rsidRPr="007C20E3">
        <w:rPr>
          <w:rFonts w:ascii="Arial" w:hAnsi="Arial" w:cs="Arial"/>
          <w:sz w:val="20"/>
          <w:szCs w:val="20"/>
        </w:rPr>
        <w:t>If a supervisor has to leave the group anytime, they should tell other supervisors.</w:t>
      </w:r>
    </w:p>
    <w:p w14:paraId="04003A97" w14:textId="77777777" w:rsidR="007C20E3" w:rsidRPr="00023B79" w:rsidRDefault="007C20E3" w:rsidP="007C20E3">
      <w:pPr>
        <w:ind w:left="567" w:firstLine="873"/>
        <w:rPr>
          <w:rFonts w:ascii="Arial" w:hAnsi="Arial" w:cs="Arial"/>
          <w:sz w:val="20"/>
          <w:szCs w:val="20"/>
        </w:rPr>
      </w:pPr>
    </w:p>
    <w:p w14:paraId="57025B2C" w14:textId="77777777" w:rsidR="00023B79" w:rsidRPr="007C20E3" w:rsidRDefault="00023B79" w:rsidP="00023B79">
      <w:pPr>
        <w:rPr>
          <w:rFonts w:ascii="Arial" w:hAnsi="Arial" w:cs="Arial"/>
          <w:b/>
          <w:bCs/>
          <w:sz w:val="20"/>
          <w:szCs w:val="20"/>
        </w:rPr>
      </w:pPr>
      <w:r w:rsidRPr="007C20E3">
        <w:rPr>
          <w:rFonts w:ascii="Arial" w:hAnsi="Arial" w:cs="Arial"/>
          <w:b/>
          <w:bCs/>
          <w:sz w:val="20"/>
          <w:szCs w:val="20"/>
        </w:rPr>
        <w:t>Physical</w:t>
      </w:r>
    </w:p>
    <w:p w14:paraId="540EBBDD" w14:textId="77777777" w:rsidR="007C20E3" w:rsidRPr="00023B79" w:rsidRDefault="007C20E3" w:rsidP="00023B79">
      <w:pPr>
        <w:rPr>
          <w:rFonts w:ascii="Arial" w:hAnsi="Arial" w:cs="Arial"/>
          <w:sz w:val="20"/>
          <w:szCs w:val="20"/>
        </w:rPr>
      </w:pPr>
    </w:p>
    <w:p w14:paraId="15A1B767" w14:textId="77777777" w:rsidR="007C20E3" w:rsidRPr="007C20E3" w:rsidRDefault="00023B79" w:rsidP="007C20E3">
      <w:pPr>
        <w:pStyle w:val="ListParagraph"/>
        <w:numPr>
          <w:ilvl w:val="0"/>
          <w:numId w:val="4"/>
        </w:numPr>
        <w:rPr>
          <w:rFonts w:ascii="Arial" w:hAnsi="Arial" w:cs="Arial"/>
          <w:sz w:val="20"/>
          <w:szCs w:val="20"/>
        </w:rPr>
      </w:pPr>
      <w:r w:rsidRPr="007C20E3">
        <w:rPr>
          <w:rFonts w:ascii="Arial" w:hAnsi="Arial" w:cs="Arial"/>
          <w:sz w:val="20"/>
          <w:szCs w:val="20"/>
        </w:rPr>
        <w:t>The Museum is spacious and clean with clear access around all exhibits. Wet areas are clearly signposted.</w:t>
      </w:r>
    </w:p>
    <w:p w14:paraId="49F64EB3" w14:textId="7805B844" w:rsidR="00023B79" w:rsidRPr="007C20E3" w:rsidRDefault="00023B79" w:rsidP="007C20E3">
      <w:pPr>
        <w:pStyle w:val="ListParagraph"/>
        <w:numPr>
          <w:ilvl w:val="0"/>
          <w:numId w:val="4"/>
        </w:numPr>
        <w:rPr>
          <w:rFonts w:ascii="Arial" w:hAnsi="Arial" w:cs="Arial"/>
          <w:sz w:val="20"/>
          <w:szCs w:val="20"/>
        </w:rPr>
      </w:pPr>
      <w:r w:rsidRPr="007C20E3">
        <w:rPr>
          <w:rFonts w:ascii="Arial" w:hAnsi="Arial" w:cs="Arial"/>
          <w:sz w:val="20"/>
          <w:szCs w:val="20"/>
        </w:rPr>
        <w:t>Fire alarms can be heard easily throughout the building.</w:t>
      </w:r>
    </w:p>
    <w:p w14:paraId="1AF6248E" w14:textId="77777777" w:rsidR="007C20E3" w:rsidRPr="00023B79" w:rsidRDefault="007C20E3" w:rsidP="00023B79">
      <w:pPr>
        <w:rPr>
          <w:rFonts w:ascii="Arial" w:hAnsi="Arial" w:cs="Arial"/>
          <w:sz w:val="20"/>
          <w:szCs w:val="20"/>
        </w:rPr>
      </w:pPr>
    </w:p>
    <w:p w14:paraId="0936051E" w14:textId="77777777" w:rsidR="00023B79" w:rsidRPr="00977699" w:rsidRDefault="00023B79" w:rsidP="00023B79">
      <w:pPr>
        <w:rPr>
          <w:rFonts w:ascii="Arial" w:hAnsi="Arial" w:cs="Arial"/>
          <w:b/>
          <w:bCs/>
          <w:sz w:val="20"/>
          <w:szCs w:val="20"/>
        </w:rPr>
      </w:pPr>
      <w:r w:rsidRPr="00977699">
        <w:rPr>
          <w:rFonts w:ascii="Arial" w:hAnsi="Arial" w:cs="Arial"/>
          <w:b/>
          <w:bCs/>
          <w:sz w:val="20"/>
          <w:szCs w:val="20"/>
        </w:rPr>
        <w:t>Food handling</w:t>
      </w:r>
    </w:p>
    <w:p w14:paraId="60C5A654" w14:textId="77777777" w:rsidR="007C20E3" w:rsidRPr="00977699" w:rsidRDefault="007C20E3" w:rsidP="00023B79">
      <w:pPr>
        <w:rPr>
          <w:rFonts w:ascii="Arial" w:hAnsi="Arial" w:cs="Arial"/>
          <w:b/>
          <w:bCs/>
          <w:sz w:val="20"/>
          <w:szCs w:val="20"/>
        </w:rPr>
      </w:pPr>
    </w:p>
    <w:p w14:paraId="786F0C70" w14:textId="3305522C" w:rsidR="00023B79" w:rsidRPr="007C20E3" w:rsidRDefault="00023B79" w:rsidP="007C20E3">
      <w:pPr>
        <w:pStyle w:val="ListParagraph"/>
        <w:numPr>
          <w:ilvl w:val="0"/>
          <w:numId w:val="8"/>
        </w:numPr>
        <w:rPr>
          <w:rFonts w:ascii="Arial" w:hAnsi="Arial" w:cs="Arial"/>
          <w:sz w:val="20"/>
          <w:szCs w:val="20"/>
        </w:rPr>
      </w:pPr>
      <w:r w:rsidRPr="007C20E3">
        <w:rPr>
          <w:rFonts w:ascii="Arial" w:hAnsi="Arial" w:cs="Arial"/>
          <w:sz w:val="20"/>
          <w:szCs w:val="20"/>
        </w:rPr>
        <w:t>Limit the choice of food items to those that are easy to carry.</w:t>
      </w:r>
    </w:p>
    <w:p w14:paraId="573D1BE6" w14:textId="08436C57" w:rsidR="00023B79" w:rsidRPr="007C20E3" w:rsidRDefault="00023B79" w:rsidP="007C20E3">
      <w:pPr>
        <w:pStyle w:val="ListParagraph"/>
        <w:numPr>
          <w:ilvl w:val="0"/>
          <w:numId w:val="8"/>
        </w:numPr>
        <w:rPr>
          <w:rFonts w:ascii="Arial" w:hAnsi="Arial" w:cs="Arial"/>
          <w:sz w:val="20"/>
          <w:szCs w:val="20"/>
        </w:rPr>
      </w:pPr>
      <w:r w:rsidRPr="007C20E3">
        <w:rPr>
          <w:rFonts w:ascii="Arial" w:hAnsi="Arial" w:cs="Arial"/>
          <w:sz w:val="20"/>
          <w:szCs w:val="20"/>
        </w:rPr>
        <w:t>Keep notes of any food allergies.</w:t>
      </w:r>
    </w:p>
    <w:p w14:paraId="5E642018" w14:textId="41F2059D" w:rsidR="00023B79" w:rsidRPr="007C20E3" w:rsidRDefault="00023B79" w:rsidP="007C20E3">
      <w:pPr>
        <w:pStyle w:val="ListParagraph"/>
        <w:numPr>
          <w:ilvl w:val="0"/>
          <w:numId w:val="8"/>
        </w:numPr>
        <w:rPr>
          <w:rFonts w:ascii="Arial" w:hAnsi="Arial" w:cs="Arial"/>
          <w:sz w:val="20"/>
          <w:szCs w:val="20"/>
        </w:rPr>
      </w:pPr>
      <w:r w:rsidRPr="007C20E3">
        <w:rPr>
          <w:rFonts w:ascii="Arial" w:hAnsi="Arial" w:cs="Arial"/>
          <w:sz w:val="20"/>
          <w:szCs w:val="20"/>
        </w:rPr>
        <w:t xml:space="preserve">Food and drink are not allowed within the Museum and SparkLab, except in the Dinosaur Garden, Level 0 </w:t>
      </w:r>
    </w:p>
    <w:p w14:paraId="423014E1" w14:textId="77777777" w:rsidR="00023B79" w:rsidRDefault="00023B79" w:rsidP="007C20E3">
      <w:pPr>
        <w:ind w:firstLine="720"/>
        <w:rPr>
          <w:rFonts w:ascii="Arial" w:hAnsi="Arial" w:cs="Arial"/>
          <w:sz w:val="20"/>
          <w:szCs w:val="20"/>
        </w:rPr>
      </w:pPr>
      <w:r w:rsidRPr="00023B79">
        <w:rPr>
          <w:rFonts w:ascii="Arial" w:hAnsi="Arial" w:cs="Arial"/>
          <w:sz w:val="20"/>
          <w:szCs w:val="20"/>
        </w:rPr>
        <w:t>(except water required for medical needs).</w:t>
      </w:r>
    </w:p>
    <w:p w14:paraId="445409E5" w14:textId="77777777" w:rsidR="007C20E3" w:rsidRPr="00023B79" w:rsidRDefault="007C20E3" w:rsidP="00023B79">
      <w:pPr>
        <w:rPr>
          <w:rFonts w:ascii="Arial" w:hAnsi="Arial" w:cs="Arial"/>
          <w:sz w:val="20"/>
          <w:szCs w:val="20"/>
        </w:rPr>
      </w:pPr>
    </w:p>
    <w:p w14:paraId="499DE59D" w14:textId="77777777" w:rsidR="00023B79" w:rsidRPr="007C20E3" w:rsidRDefault="00023B79" w:rsidP="00023B79">
      <w:pPr>
        <w:rPr>
          <w:rFonts w:ascii="Arial" w:hAnsi="Arial" w:cs="Arial"/>
          <w:b/>
          <w:bCs/>
          <w:sz w:val="20"/>
          <w:szCs w:val="20"/>
        </w:rPr>
      </w:pPr>
      <w:r w:rsidRPr="007C20E3">
        <w:rPr>
          <w:rFonts w:ascii="Arial" w:hAnsi="Arial" w:cs="Arial"/>
          <w:b/>
          <w:bCs/>
          <w:sz w:val="20"/>
          <w:szCs w:val="20"/>
        </w:rPr>
        <w:t>Human</w:t>
      </w:r>
    </w:p>
    <w:p w14:paraId="0E02EE12" w14:textId="77777777" w:rsidR="007C20E3" w:rsidRPr="00023B79" w:rsidRDefault="007C20E3" w:rsidP="00023B79">
      <w:pPr>
        <w:rPr>
          <w:rFonts w:ascii="Arial" w:hAnsi="Arial" w:cs="Arial"/>
          <w:sz w:val="20"/>
          <w:szCs w:val="20"/>
        </w:rPr>
      </w:pPr>
    </w:p>
    <w:p w14:paraId="497E84C3" w14:textId="77199C9C" w:rsidR="00023B79" w:rsidRPr="007C20E3" w:rsidRDefault="00023B79" w:rsidP="007C20E3">
      <w:pPr>
        <w:pStyle w:val="ListParagraph"/>
        <w:numPr>
          <w:ilvl w:val="0"/>
          <w:numId w:val="9"/>
        </w:numPr>
        <w:rPr>
          <w:rFonts w:ascii="Arial" w:hAnsi="Arial" w:cs="Arial"/>
          <w:sz w:val="20"/>
          <w:szCs w:val="20"/>
        </w:rPr>
      </w:pPr>
      <w:r w:rsidRPr="007C20E3">
        <w:rPr>
          <w:rFonts w:ascii="Arial" w:hAnsi="Arial" w:cs="Arial"/>
          <w:sz w:val="20"/>
          <w:szCs w:val="20"/>
        </w:rPr>
        <w:t>Medical information and procedures about visiting children should be known by more than one person.</w:t>
      </w:r>
    </w:p>
    <w:p w14:paraId="15B806AF" w14:textId="2CBBE166" w:rsidR="00023B79" w:rsidRPr="007C20E3" w:rsidRDefault="00023B79" w:rsidP="007C20E3">
      <w:pPr>
        <w:pStyle w:val="ListParagraph"/>
        <w:numPr>
          <w:ilvl w:val="0"/>
          <w:numId w:val="9"/>
        </w:numPr>
        <w:rPr>
          <w:rFonts w:ascii="Arial" w:hAnsi="Arial" w:cs="Arial"/>
          <w:sz w:val="20"/>
          <w:szCs w:val="20"/>
        </w:rPr>
      </w:pPr>
      <w:r w:rsidRPr="007C20E3">
        <w:rPr>
          <w:rFonts w:ascii="Arial" w:hAnsi="Arial" w:cs="Arial"/>
          <w:sz w:val="20"/>
          <w:szCs w:val="20"/>
        </w:rPr>
        <w:t>If a group member becomes ill, a supervisor should remain with the member and seek first aid assistance.</w:t>
      </w:r>
    </w:p>
    <w:p w14:paraId="4FE512E2" w14:textId="5059FC4F" w:rsidR="00023B79" w:rsidRPr="007C20E3" w:rsidRDefault="00023B79" w:rsidP="007C20E3">
      <w:pPr>
        <w:pStyle w:val="ListParagraph"/>
        <w:numPr>
          <w:ilvl w:val="0"/>
          <w:numId w:val="9"/>
        </w:numPr>
        <w:rPr>
          <w:rFonts w:ascii="Arial" w:hAnsi="Arial" w:cs="Arial"/>
          <w:sz w:val="20"/>
          <w:szCs w:val="20"/>
        </w:rPr>
      </w:pPr>
      <w:r w:rsidRPr="007C20E3">
        <w:rPr>
          <w:rFonts w:ascii="Arial" w:hAnsi="Arial" w:cs="Arial"/>
          <w:sz w:val="20"/>
          <w:szCs w:val="20"/>
        </w:rPr>
        <w:t>Emergency numbers should be noted.</w:t>
      </w:r>
    </w:p>
    <w:p w14:paraId="2212417E" w14:textId="28259DB6" w:rsidR="00023B79" w:rsidRPr="007C20E3" w:rsidRDefault="00023B79" w:rsidP="007C20E3">
      <w:pPr>
        <w:pStyle w:val="ListParagraph"/>
        <w:numPr>
          <w:ilvl w:val="0"/>
          <w:numId w:val="9"/>
        </w:numPr>
        <w:rPr>
          <w:rFonts w:ascii="Arial" w:hAnsi="Arial" w:cs="Arial"/>
          <w:sz w:val="20"/>
          <w:szCs w:val="20"/>
        </w:rPr>
      </w:pPr>
      <w:r w:rsidRPr="007C20E3">
        <w:rPr>
          <w:rFonts w:ascii="Arial" w:hAnsi="Arial" w:cs="Arial"/>
          <w:sz w:val="20"/>
          <w:szCs w:val="20"/>
        </w:rPr>
        <w:t xml:space="preserve">Group members should be closely supervised in a way that does not limit their Museum experience, but </w:t>
      </w:r>
    </w:p>
    <w:p w14:paraId="31674D00" w14:textId="77777777" w:rsidR="00023B79" w:rsidRPr="007C20E3" w:rsidRDefault="00023B79" w:rsidP="008D456F">
      <w:pPr>
        <w:pStyle w:val="ListParagraph"/>
        <w:rPr>
          <w:rFonts w:ascii="Arial" w:hAnsi="Arial" w:cs="Arial"/>
          <w:sz w:val="20"/>
          <w:szCs w:val="20"/>
        </w:rPr>
      </w:pPr>
      <w:r w:rsidRPr="007C20E3">
        <w:rPr>
          <w:rFonts w:ascii="Arial" w:hAnsi="Arial" w:cs="Arial"/>
          <w:sz w:val="20"/>
          <w:szCs w:val="20"/>
        </w:rPr>
        <w:t>avoids or reduces behavioural incidents.</w:t>
      </w:r>
    </w:p>
    <w:p w14:paraId="6301C4C0" w14:textId="56AB6065" w:rsidR="00023B79" w:rsidRPr="007C20E3" w:rsidRDefault="00023B79" w:rsidP="007C20E3">
      <w:pPr>
        <w:pStyle w:val="ListParagraph"/>
        <w:numPr>
          <w:ilvl w:val="0"/>
          <w:numId w:val="9"/>
        </w:numPr>
        <w:rPr>
          <w:rFonts w:ascii="Arial" w:hAnsi="Arial" w:cs="Arial"/>
          <w:sz w:val="20"/>
          <w:szCs w:val="20"/>
        </w:rPr>
      </w:pPr>
      <w:r w:rsidRPr="007C20E3">
        <w:rPr>
          <w:rFonts w:ascii="Arial" w:hAnsi="Arial" w:cs="Arial"/>
          <w:sz w:val="20"/>
          <w:szCs w:val="20"/>
        </w:rPr>
        <w:t>A supervisor should be attached to a small group whose responsibility will be to maintain close supervision</w:t>
      </w:r>
    </w:p>
    <w:p w14:paraId="55E5EC17" w14:textId="77777777" w:rsidR="00023B79" w:rsidRPr="007C20E3" w:rsidRDefault="00023B79" w:rsidP="007C20E3">
      <w:pPr>
        <w:pStyle w:val="ListParagraph"/>
        <w:rPr>
          <w:rFonts w:ascii="Arial" w:hAnsi="Arial" w:cs="Arial"/>
          <w:sz w:val="20"/>
          <w:szCs w:val="20"/>
        </w:rPr>
      </w:pPr>
      <w:r w:rsidRPr="007C20E3">
        <w:rPr>
          <w:rFonts w:ascii="Arial" w:hAnsi="Arial" w:cs="Arial"/>
          <w:sz w:val="20"/>
          <w:szCs w:val="20"/>
        </w:rPr>
        <w:t>and support of that group.</w:t>
      </w:r>
    </w:p>
    <w:p w14:paraId="709F0F3C" w14:textId="51BCD590" w:rsidR="00023B79" w:rsidRPr="007C20E3" w:rsidRDefault="00023B79" w:rsidP="007C20E3">
      <w:pPr>
        <w:pStyle w:val="ListParagraph"/>
        <w:numPr>
          <w:ilvl w:val="0"/>
          <w:numId w:val="9"/>
        </w:numPr>
        <w:rPr>
          <w:rFonts w:ascii="Arial" w:hAnsi="Arial" w:cs="Arial"/>
          <w:sz w:val="20"/>
          <w:szCs w:val="20"/>
        </w:rPr>
      </w:pPr>
      <w:r w:rsidRPr="007C20E3">
        <w:rPr>
          <w:rFonts w:ascii="Arial" w:hAnsi="Arial" w:cs="Arial"/>
          <w:sz w:val="20"/>
          <w:szCs w:val="20"/>
        </w:rPr>
        <w:t xml:space="preserve">Group members and supervising staff should be readily identifiable in the event of separation from the </w:t>
      </w:r>
    </w:p>
    <w:p w14:paraId="40E7C7DB" w14:textId="7B8910C9" w:rsidR="00023B79" w:rsidRPr="008D456F" w:rsidRDefault="00023B79" w:rsidP="008D456F">
      <w:pPr>
        <w:pStyle w:val="ListParagraph"/>
        <w:rPr>
          <w:rFonts w:ascii="Arial" w:hAnsi="Arial" w:cs="Arial"/>
          <w:sz w:val="20"/>
          <w:szCs w:val="20"/>
        </w:rPr>
      </w:pPr>
      <w:r w:rsidRPr="007C20E3">
        <w:rPr>
          <w:rFonts w:ascii="Arial" w:hAnsi="Arial" w:cs="Arial"/>
          <w:sz w:val="20"/>
          <w:szCs w:val="20"/>
        </w:rPr>
        <w:t xml:space="preserve">whole group. The wearing of name badges by supervisors and leaders is helpful. The wearing of nametags by </w:t>
      </w:r>
      <w:r w:rsidRPr="008D456F">
        <w:rPr>
          <w:rFonts w:ascii="Arial" w:hAnsi="Arial" w:cs="Arial"/>
          <w:sz w:val="20"/>
          <w:szCs w:val="20"/>
        </w:rPr>
        <w:t>all group members is encouraged.</w:t>
      </w:r>
    </w:p>
    <w:p w14:paraId="16EAE7A4" w14:textId="17555B59" w:rsidR="00023B79" w:rsidRPr="007C20E3" w:rsidRDefault="00023B79" w:rsidP="007C20E3">
      <w:pPr>
        <w:pStyle w:val="ListParagraph"/>
        <w:numPr>
          <w:ilvl w:val="0"/>
          <w:numId w:val="9"/>
        </w:numPr>
        <w:rPr>
          <w:rFonts w:ascii="Arial" w:hAnsi="Arial" w:cs="Arial"/>
          <w:sz w:val="20"/>
          <w:szCs w:val="20"/>
        </w:rPr>
      </w:pPr>
      <w:r w:rsidRPr="007C20E3">
        <w:rPr>
          <w:rFonts w:ascii="Arial" w:hAnsi="Arial" w:cs="Arial"/>
          <w:sz w:val="20"/>
          <w:szCs w:val="20"/>
        </w:rPr>
        <w:lastRenderedPageBreak/>
        <w:t xml:space="preserve">Should a group member be lost or missing, contact Museum staff. If the situation becomes protracted, a </w:t>
      </w:r>
    </w:p>
    <w:p w14:paraId="4CC53234" w14:textId="77777777" w:rsidR="00023B79" w:rsidRPr="007C20E3" w:rsidRDefault="00023B79" w:rsidP="008D456F">
      <w:pPr>
        <w:pStyle w:val="ListParagraph"/>
        <w:rPr>
          <w:rFonts w:ascii="Arial" w:hAnsi="Arial" w:cs="Arial"/>
          <w:sz w:val="20"/>
          <w:szCs w:val="20"/>
        </w:rPr>
      </w:pPr>
      <w:r w:rsidRPr="007C20E3">
        <w:rPr>
          <w:rFonts w:ascii="Arial" w:hAnsi="Arial" w:cs="Arial"/>
          <w:sz w:val="20"/>
          <w:szCs w:val="20"/>
        </w:rPr>
        <w:t>supervisor should stay to assist with information, identification, and advice to parents/caregivers.</w:t>
      </w:r>
    </w:p>
    <w:p w14:paraId="4423D480" w14:textId="0D1EE3E2" w:rsidR="00023B79" w:rsidRPr="007C20E3" w:rsidRDefault="00023B79" w:rsidP="007C20E3">
      <w:pPr>
        <w:pStyle w:val="ListParagraph"/>
        <w:numPr>
          <w:ilvl w:val="0"/>
          <w:numId w:val="9"/>
        </w:numPr>
        <w:rPr>
          <w:rFonts w:ascii="Arial" w:hAnsi="Arial" w:cs="Arial"/>
          <w:sz w:val="20"/>
          <w:szCs w:val="20"/>
        </w:rPr>
      </w:pPr>
      <w:r w:rsidRPr="007C20E3">
        <w:rPr>
          <w:rFonts w:ascii="Arial" w:hAnsi="Arial" w:cs="Arial"/>
          <w:sz w:val="20"/>
          <w:szCs w:val="20"/>
        </w:rPr>
        <w:t xml:space="preserve">The management, staff and volunteers of the Queensland Museum wish you a safe, enjoyable and fun </w:t>
      </w:r>
    </w:p>
    <w:p w14:paraId="06739C12" w14:textId="2D9C03A6" w:rsidR="00023B79" w:rsidRDefault="00023B79" w:rsidP="008D456F">
      <w:pPr>
        <w:pStyle w:val="ListParagraph"/>
        <w:rPr>
          <w:rFonts w:ascii="Arial" w:hAnsi="Arial" w:cs="Arial"/>
          <w:sz w:val="20"/>
          <w:szCs w:val="20"/>
        </w:rPr>
      </w:pPr>
      <w:r w:rsidRPr="007C20E3">
        <w:rPr>
          <w:rFonts w:ascii="Arial" w:hAnsi="Arial" w:cs="Arial"/>
          <w:sz w:val="20"/>
          <w:szCs w:val="20"/>
        </w:rPr>
        <w:t>learning experience.</w:t>
      </w:r>
    </w:p>
    <w:p w14:paraId="0D17129D" w14:textId="77777777" w:rsidR="00463015" w:rsidRDefault="00463015" w:rsidP="008D456F">
      <w:pPr>
        <w:pStyle w:val="ListParagraph"/>
        <w:rPr>
          <w:rFonts w:ascii="Arial" w:hAnsi="Arial" w:cs="Arial"/>
          <w:sz w:val="20"/>
          <w:szCs w:val="20"/>
        </w:rPr>
      </w:pPr>
    </w:p>
    <w:p w14:paraId="18158731" w14:textId="77777777" w:rsidR="00463015" w:rsidRDefault="00463015" w:rsidP="008D456F">
      <w:pPr>
        <w:pStyle w:val="ListParagraph"/>
        <w:rPr>
          <w:rFonts w:ascii="Arial" w:hAnsi="Arial" w:cs="Arial"/>
          <w:sz w:val="20"/>
          <w:szCs w:val="20"/>
        </w:rPr>
      </w:pPr>
    </w:p>
    <w:p w14:paraId="73931C71" w14:textId="77777777" w:rsidR="00463015" w:rsidRDefault="00463015" w:rsidP="008D456F">
      <w:pPr>
        <w:pStyle w:val="ListParagraph"/>
        <w:rPr>
          <w:rFonts w:ascii="Arial" w:hAnsi="Arial" w:cs="Arial"/>
          <w:sz w:val="20"/>
          <w:szCs w:val="20"/>
        </w:rPr>
      </w:pPr>
    </w:p>
    <w:p w14:paraId="57CC642A" w14:textId="35FF7A67" w:rsidR="00463015" w:rsidRPr="00E544E8" w:rsidRDefault="00094A6C" w:rsidP="00094A6C">
      <w:pPr>
        <w:jc w:val="both"/>
        <w:rPr>
          <w:rFonts w:ascii="Arial" w:hAnsi="Arial" w:cs="Arial"/>
          <w:b/>
          <w:bCs/>
          <w:sz w:val="20"/>
          <w:szCs w:val="20"/>
        </w:rPr>
      </w:pPr>
      <w:r w:rsidRPr="00E544E8">
        <w:rPr>
          <w:rFonts w:ascii="Arial" w:hAnsi="Arial" w:cs="Arial"/>
          <w:b/>
          <w:bCs/>
          <w:sz w:val="20"/>
          <w:szCs w:val="20"/>
        </w:rPr>
        <w:t xml:space="preserve">Planning checklist for Supervisors and Leaders visiting </w:t>
      </w:r>
      <w:r w:rsidR="008D3746">
        <w:rPr>
          <w:rFonts w:ascii="Arial" w:hAnsi="Arial" w:cs="Arial"/>
          <w:b/>
          <w:bCs/>
          <w:sz w:val="20"/>
          <w:szCs w:val="20"/>
        </w:rPr>
        <w:t>World Science Festival Brisbane</w:t>
      </w:r>
    </w:p>
    <w:p w14:paraId="025A7651" w14:textId="77777777" w:rsidR="00094A6C" w:rsidRDefault="00094A6C" w:rsidP="00094A6C">
      <w:pPr>
        <w:jc w:val="both"/>
        <w:rPr>
          <w:rFonts w:ascii="Arial" w:hAnsi="Arial" w:cs="Arial"/>
          <w:sz w:val="20"/>
          <w:szCs w:val="20"/>
        </w:rPr>
      </w:pPr>
    </w:p>
    <w:p w14:paraId="7FDB6FE6" w14:textId="77777777" w:rsidR="009270A1" w:rsidRDefault="009270A1" w:rsidP="009270A1">
      <w:pPr>
        <w:shd w:val="clear" w:color="auto" w:fill="D9D9D9" w:themeFill="background1" w:themeFillShade="D9"/>
        <w:rPr>
          <w:rFonts w:ascii="Arial" w:hAnsi="Arial" w:cs="Arial"/>
          <w:b/>
          <w:bCs/>
          <w:sz w:val="20"/>
          <w:szCs w:val="20"/>
        </w:rPr>
      </w:pPr>
      <w:bookmarkStart w:id="0" w:name="_Hlk178596790"/>
    </w:p>
    <w:p w14:paraId="2179A1CD" w14:textId="640DC8C1" w:rsidR="00E544E8" w:rsidRDefault="00E544E8" w:rsidP="009270A1">
      <w:pPr>
        <w:shd w:val="clear" w:color="auto" w:fill="D9D9D9" w:themeFill="background1" w:themeFillShade="D9"/>
        <w:rPr>
          <w:rFonts w:ascii="Arial" w:hAnsi="Arial" w:cs="Arial"/>
          <w:b/>
          <w:bCs/>
          <w:sz w:val="20"/>
          <w:szCs w:val="20"/>
        </w:rPr>
      </w:pPr>
      <w:r w:rsidRPr="00E544E8">
        <w:rPr>
          <w:rFonts w:ascii="Arial" w:hAnsi="Arial" w:cs="Arial"/>
          <w:b/>
          <w:bCs/>
          <w:sz w:val="20"/>
          <w:szCs w:val="20"/>
        </w:rPr>
        <w:t>Pre-visit</w:t>
      </w:r>
    </w:p>
    <w:p w14:paraId="5E81E38E" w14:textId="77777777" w:rsidR="009270A1" w:rsidRPr="00E544E8" w:rsidRDefault="009270A1" w:rsidP="009270A1">
      <w:pPr>
        <w:shd w:val="clear" w:color="auto" w:fill="D9D9D9" w:themeFill="background1" w:themeFillShade="D9"/>
        <w:rPr>
          <w:rFonts w:ascii="Arial" w:hAnsi="Arial" w:cs="Arial"/>
          <w:b/>
          <w:bCs/>
          <w:sz w:val="20"/>
          <w:szCs w:val="20"/>
        </w:rPr>
      </w:pPr>
    </w:p>
    <w:bookmarkEnd w:id="0"/>
    <w:p w14:paraId="52410186" w14:textId="62D23B80"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Explore options, seek support and book visit to the Museum </w:t>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w:t>
      </w:r>
    </w:p>
    <w:p w14:paraId="22E45988" w14:textId="364188CC"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Gain permission from parents/caregivers and management and others who need to know </w:t>
      </w:r>
      <w:r w:rsidRPr="00E820FC">
        <w:rPr>
          <w:rFonts w:ascii="Arial" w:hAnsi="Arial" w:cs="Arial"/>
          <w:sz w:val="20"/>
          <w:szCs w:val="20"/>
        </w:rPr>
        <w:tab/>
      </w:r>
      <w:r w:rsidRPr="00E820FC">
        <w:rPr>
          <w:rFonts w:ascii="Arial" w:hAnsi="Arial" w:cs="Arial"/>
          <w:sz w:val="20"/>
          <w:szCs w:val="20"/>
        </w:rPr>
        <w:t></w:t>
      </w:r>
    </w:p>
    <w:p w14:paraId="2D4B86CE" w14:textId="0B29D826"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Arrange transport (consider the refreshment breaks, stops and locations) </w:t>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w:t>
      </w:r>
    </w:p>
    <w:p w14:paraId="457F62DB" w14:textId="50BCBB0B"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If possible do a preparation visit prior to your group’s visit to the Museum. Analyse possible risks, </w:t>
      </w:r>
    </w:p>
    <w:p w14:paraId="7CE4F6CA" w14:textId="77777777" w:rsidR="00B93DC4" w:rsidRDefault="00E544E8" w:rsidP="00E820FC">
      <w:pPr>
        <w:pStyle w:val="ListParagraph"/>
        <w:jc w:val="both"/>
        <w:rPr>
          <w:rFonts w:ascii="Arial" w:hAnsi="Arial" w:cs="Arial"/>
          <w:sz w:val="20"/>
          <w:szCs w:val="20"/>
        </w:rPr>
      </w:pPr>
      <w:r w:rsidRPr="00E820FC">
        <w:rPr>
          <w:rFonts w:ascii="Arial" w:hAnsi="Arial" w:cs="Arial"/>
          <w:sz w:val="20"/>
          <w:szCs w:val="20"/>
        </w:rPr>
        <w:t xml:space="preserve">find out emergency procedures, obtain maps and other information about facilities to provide </w:t>
      </w:r>
    </w:p>
    <w:p w14:paraId="4E446AA3" w14:textId="22FD9392" w:rsidR="00E544E8" w:rsidRPr="00B93DC4" w:rsidRDefault="00E544E8" w:rsidP="00B93DC4">
      <w:pPr>
        <w:pStyle w:val="ListParagraph"/>
        <w:jc w:val="both"/>
        <w:rPr>
          <w:rFonts w:ascii="Arial" w:hAnsi="Arial" w:cs="Arial"/>
          <w:sz w:val="20"/>
          <w:szCs w:val="20"/>
        </w:rPr>
      </w:pPr>
      <w:r w:rsidRPr="00E820FC">
        <w:rPr>
          <w:rFonts w:ascii="Arial" w:hAnsi="Arial" w:cs="Arial"/>
          <w:sz w:val="20"/>
          <w:szCs w:val="20"/>
        </w:rPr>
        <w:t xml:space="preserve">to all </w:t>
      </w:r>
      <w:r w:rsidRPr="00B93DC4">
        <w:rPr>
          <w:rFonts w:ascii="Arial" w:hAnsi="Arial" w:cs="Arial"/>
          <w:sz w:val="20"/>
          <w:szCs w:val="20"/>
        </w:rPr>
        <w:t>attending adults</w:t>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ab/>
      </w:r>
      <w:r w:rsidRPr="00B93DC4">
        <w:rPr>
          <w:rFonts w:ascii="Arial" w:hAnsi="Arial" w:cs="Arial"/>
          <w:sz w:val="20"/>
          <w:szCs w:val="20"/>
        </w:rPr>
        <w:t></w:t>
      </w:r>
    </w:p>
    <w:p w14:paraId="31BBD532" w14:textId="385E493F"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Note the Museum’s first-aid, fire and general safety procedures </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0DEE9ACF" w14:textId="751314FD"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Arrange respective payments including transport </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15B5C128" w14:textId="0647F0DB"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Forward information, program details and procedures to staff involved and the parents/caregivers </w:t>
      </w:r>
      <w:r w:rsidR="00F00F51" w:rsidRPr="00E820FC">
        <w:rPr>
          <w:rFonts w:ascii="Arial" w:hAnsi="Arial" w:cs="Arial"/>
          <w:sz w:val="20"/>
          <w:szCs w:val="20"/>
        </w:rPr>
        <w:tab/>
      </w:r>
      <w:r w:rsidRPr="00E820FC">
        <w:rPr>
          <w:rFonts w:ascii="Arial" w:hAnsi="Arial" w:cs="Arial"/>
          <w:sz w:val="20"/>
          <w:szCs w:val="20"/>
        </w:rPr>
        <w:t></w:t>
      </w:r>
    </w:p>
    <w:p w14:paraId="78BFD9B8" w14:textId="78191CA7"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Refer to the relevant sections of the Department of Education literature </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73105EE7" w14:textId="05AFC4A2"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Select student/teacher ratios and allocate each child to an adult </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5615B5E2" w14:textId="6270AD1B"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Discuss the hazards and consequences during transport, lunch and walking with the adult </w:t>
      </w:r>
    </w:p>
    <w:p w14:paraId="1497B4DC" w14:textId="766D1E7D" w:rsidR="00E544E8" w:rsidRPr="00E820FC" w:rsidRDefault="00F00F51" w:rsidP="00E820FC">
      <w:pPr>
        <w:pStyle w:val="ListParagraph"/>
        <w:jc w:val="both"/>
        <w:rPr>
          <w:rFonts w:ascii="Arial" w:hAnsi="Arial" w:cs="Arial"/>
          <w:sz w:val="20"/>
          <w:szCs w:val="20"/>
        </w:rPr>
      </w:pPr>
      <w:r w:rsidRPr="00E820FC">
        <w:rPr>
          <w:rFonts w:ascii="Arial" w:hAnsi="Arial" w:cs="Arial"/>
          <w:sz w:val="20"/>
          <w:szCs w:val="20"/>
        </w:rPr>
        <w:t>S</w:t>
      </w:r>
      <w:r w:rsidR="00E544E8" w:rsidRPr="00E820FC">
        <w:rPr>
          <w:rFonts w:ascii="Arial" w:hAnsi="Arial" w:cs="Arial"/>
          <w:sz w:val="20"/>
          <w:szCs w:val="20"/>
        </w:rPr>
        <w:t>upervisors</w:t>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Pr="00E820FC">
        <w:rPr>
          <w:rFonts w:ascii="Arial" w:hAnsi="Arial" w:cs="Arial"/>
          <w:sz w:val="20"/>
          <w:szCs w:val="20"/>
        </w:rPr>
        <w:tab/>
      </w:r>
      <w:r w:rsidR="00E544E8" w:rsidRPr="00E820FC">
        <w:rPr>
          <w:rFonts w:ascii="Arial" w:hAnsi="Arial" w:cs="Arial"/>
          <w:sz w:val="20"/>
          <w:szCs w:val="20"/>
        </w:rPr>
        <w:t></w:t>
      </w:r>
    </w:p>
    <w:p w14:paraId="1B022B93" w14:textId="6A3F6ADC"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Organise name badges for staff/leaders </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3D4E5D1A" w14:textId="19C9EBF1" w:rsidR="00E544E8" w:rsidRPr="00E820FC" w:rsidRDefault="00E820FC" w:rsidP="00E820FC">
      <w:pPr>
        <w:pStyle w:val="ListParagraph"/>
        <w:numPr>
          <w:ilvl w:val="0"/>
          <w:numId w:val="9"/>
        </w:numPr>
        <w:jc w:val="both"/>
        <w:rPr>
          <w:rFonts w:ascii="Arial" w:hAnsi="Arial" w:cs="Arial"/>
          <w:sz w:val="20"/>
          <w:szCs w:val="20"/>
        </w:rPr>
      </w:pPr>
      <w:r>
        <w:rPr>
          <w:rFonts w:ascii="Arial" w:hAnsi="Arial" w:cs="Arial"/>
          <w:sz w:val="20"/>
          <w:szCs w:val="20"/>
        </w:rPr>
        <w:t>A</w:t>
      </w:r>
      <w:r w:rsidR="00E544E8" w:rsidRPr="00E820FC">
        <w:rPr>
          <w:rFonts w:ascii="Arial" w:hAnsi="Arial" w:cs="Arial"/>
          <w:sz w:val="20"/>
          <w:szCs w:val="20"/>
        </w:rPr>
        <w:t xml:space="preserve">rrange for a First aid kit to be carried on the excursion </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E544E8" w:rsidRPr="00E820FC">
        <w:rPr>
          <w:rFonts w:ascii="Arial" w:hAnsi="Arial" w:cs="Arial"/>
          <w:sz w:val="20"/>
          <w:szCs w:val="20"/>
        </w:rPr>
        <w:t></w:t>
      </w:r>
    </w:p>
    <w:p w14:paraId="025678DA" w14:textId="533789EF"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If possible arrange for a person with current first aid qualifications to accompany the group </w:t>
      </w:r>
      <w:r w:rsidR="00F00F51" w:rsidRPr="00E820FC">
        <w:rPr>
          <w:rFonts w:ascii="Arial" w:hAnsi="Arial" w:cs="Arial"/>
          <w:sz w:val="20"/>
          <w:szCs w:val="20"/>
        </w:rPr>
        <w:tab/>
      </w:r>
      <w:r w:rsidRPr="00E820FC">
        <w:rPr>
          <w:rFonts w:ascii="Arial" w:hAnsi="Arial" w:cs="Arial"/>
          <w:sz w:val="20"/>
          <w:szCs w:val="20"/>
        </w:rPr>
        <w:t></w:t>
      </w:r>
    </w:p>
    <w:p w14:paraId="4A6704D5" w14:textId="14B37EA7"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Collect medical requirements and emergency numbers of each student and give to supervisors </w:t>
      </w:r>
      <w:r w:rsidR="00F00F51" w:rsidRPr="00E820FC">
        <w:rPr>
          <w:rFonts w:ascii="Arial" w:hAnsi="Arial" w:cs="Arial"/>
          <w:sz w:val="20"/>
          <w:szCs w:val="20"/>
        </w:rPr>
        <w:tab/>
      </w:r>
      <w:r w:rsidRPr="00E820FC">
        <w:rPr>
          <w:rFonts w:ascii="Arial" w:hAnsi="Arial" w:cs="Arial"/>
          <w:sz w:val="20"/>
          <w:szCs w:val="20"/>
        </w:rPr>
        <w:t></w:t>
      </w:r>
    </w:p>
    <w:p w14:paraId="6D313DB7" w14:textId="450E8491"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Discuss the follow up procedure if a child is lost or goes missing with the supervising adults </w:t>
      </w:r>
      <w:r w:rsidR="00F00F51" w:rsidRPr="00E820FC">
        <w:rPr>
          <w:rFonts w:ascii="Arial" w:hAnsi="Arial" w:cs="Arial"/>
          <w:sz w:val="20"/>
          <w:szCs w:val="20"/>
        </w:rPr>
        <w:tab/>
      </w:r>
      <w:r w:rsidRPr="00E820FC">
        <w:rPr>
          <w:rFonts w:ascii="Arial" w:hAnsi="Arial" w:cs="Arial"/>
          <w:sz w:val="20"/>
          <w:szCs w:val="20"/>
        </w:rPr>
        <w:t></w:t>
      </w:r>
    </w:p>
    <w:p w14:paraId="15197A43" w14:textId="0CF45EFA"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Consult the website www.museum.qld.gov.au/queensland-museum to choose appropriate </w:t>
      </w:r>
    </w:p>
    <w:p w14:paraId="3A55C22A" w14:textId="5900757B" w:rsidR="00E544E8" w:rsidRPr="00E820FC" w:rsidRDefault="00E544E8" w:rsidP="00B93DC4">
      <w:pPr>
        <w:pStyle w:val="ListParagraph"/>
        <w:jc w:val="both"/>
        <w:rPr>
          <w:rFonts w:ascii="Arial" w:hAnsi="Arial" w:cs="Arial"/>
          <w:sz w:val="20"/>
          <w:szCs w:val="20"/>
        </w:rPr>
      </w:pPr>
      <w:r w:rsidRPr="00E820FC">
        <w:rPr>
          <w:rFonts w:ascii="Arial" w:hAnsi="Arial" w:cs="Arial"/>
          <w:sz w:val="20"/>
          <w:szCs w:val="20"/>
        </w:rPr>
        <w:t>education materials</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07069FB3" w14:textId="216B3B0A"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Arrange for printing a set of any materials (eg. excursion itinerary for SparkLab and temporary </w:t>
      </w:r>
    </w:p>
    <w:p w14:paraId="60573BA0" w14:textId="01A7E27A" w:rsidR="00E544E8" w:rsidRPr="00E820FC" w:rsidRDefault="00E544E8" w:rsidP="00B93DC4">
      <w:pPr>
        <w:pStyle w:val="ListParagraph"/>
        <w:jc w:val="both"/>
        <w:rPr>
          <w:rFonts w:ascii="Arial" w:hAnsi="Arial" w:cs="Arial"/>
          <w:sz w:val="20"/>
          <w:szCs w:val="20"/>
        </w:rPr>
      </w:pPr>
      <w:r w:rsidRPr="00E820FC">
        <w:rPr>
          <w:rFonts w:ascii="Arial" w:hAnsi="Arial" w:cs="Arial"/>
          <w:sz w:val="20"/>
          <w:szCs w:val="20"/>
        </w:rPr>
        <w:t>exhibitions that teachers, adults and students will be using on the excursion.</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0D9760B7" w14:textId="20A8204A" w:rsidR="00E544E8" w:rsidRPr="00E820F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You could also start doing pre-visit activities </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4F5D10BF" w14:textId="2FC63B00" w:rsidR="00094A6C" w:rsidRDefault="00E544E8" w:rsidP="00E820FC">
      <w:pPr>
        <w:pStyle w:val="ListParagraph"/>
        <w:numPr>
          <w:ilvl w:val="0"/>
          <w:numId w:val="9"/>
        </w:numPr>
        <w:jc w:val="both"/>
        <w:rPr>
          <w:rFonts w:ascii="Arial" w:hAnsi="Arial" w:cs="Arial"/>
          <w:sz w:val="20"/>
          <w:szCs w:val="20"/>
        </w:rPr>
      </w:pPr>
      <w:r w:rsidRPr="00E820FC">
        <w:rPr>
          <w:rFonts w:ascii="Arial" w:hAnsi="Arial" w:cs="Arial"/>
          <w:sz w:val="20"/>
          <w:szCs w:val="20"/>
        </w:rPr>
        <w:t xml:space="preserve">Bring all the necessary items for the excursion with you </w:t>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00F00F51" w:rsidRPr="00E820FC">
        <w:rPr>
          <w:rFonts w:ascii="Arial" w:hAnsi="Arial" w:cs="Arial"/>
          <w:sz w:val="20"/>
          <w:szCs w:val="20"/>
        </w:rPr>
        <w:tab/>
      </w:r>
      <w:r w:rsidRPr="00E820FC">
        <w:rPr>
          <w:rFonts w:ascii="Arial" w:hAnsi="Arial" w:cs="Arial"/>
          <w:sz w:val="20"/>
          <w:szCs w:val="20"/>
        </w:rPr>
        <w:t></w:t>
      </w:r>
    </w:p>
    <w:p w14:paraId="7AC0D47C" w14:textId="77777777" w:rsidR="00B15689" w:rsidRDefault="00B15689" w:rsidP="00B15689">
      <w:pPr>
        <w:jc w:val="both"/>
        <w:rPr>
          <w:rFonts w:ascii="Arial" w:hAnsi="Arial" w:cs="Arial"/>
          <w:sz w:val="20"/>
          <w:szCs w:val="20"/>
        </w:rPr>
      </w:pPr>
    </w:p>
    <w:p w14:paraId="15842EDD" w14:textId="77777777" w:rsidR="00B15689" w:rsidRDefault="00B15689" w:rsidP="00B15689">
      <w:pPr>
        <w:jc w:val="both"/>
        <w:rPr>
          <w:rFonts w:ascii="Arial" w:hAnsi="Arial" w:cs="Arial"/>
          <w:sz w:val="20"/>
          <w:szCs w:val="20"/>
        </w:rPr>
      </w:pPr>
    </w:p>
    <w:p w14:paraId="6DC2C508" w14:textId="77777777" w:rsidR="009270A1" w:rsidRDefault="009270A1" w:rsidP="009270A1">
      <w:pPr>
        <w:shd w:val="clear" w:color="auto" w:fill="D9D9D9" w:themeFill="background1" w:themeFillShade="D9"/>
        <w:rPr>
          <w:rFonts w:ascii="Arial" w:hAnsi="Arial" w:cs="Arial"/>
          <w:b/>
          <w:bCs/>
          <w:sz w:val="20"/>
          <w:szCs w:val="20"/>
        </w:rPr>
      </w:pPr>
    </w:p>
    <w:p w14:paraId="30E09059" w14:textId="1E1A307C" w:rsidR="009270A1" w:rsidRDefault="009270A1" w:rsidP="009270A1">
      <w:pPr>
        <w:shd w:val="clear" w:color="auto" w:fill="D9D9D9" w:themeFill="background1" w:themeFillShade="D9"/>
        <w:rPr>
          <w:rFonts w:ascii="Arial" w:hAnsi="Arial" w:cs="Arial"/>
          <w:b/>
          <w:bCs/>
          <w:sz w:val="20"/>
          <w:szCs w:val="20"/>
        </w:rPr>
      </w:pPr>
      <w:r>
        <w:rPr>
          <w:rFonts w:ascii="Arial" w:hAnsi="Arial" w:cs="Arial"/>
          <w:b/>
          <w:bCs/>
          <w:sz w:val="20"/>
          <w:szCs w:val="20"/>
        </w:rPr>
        <w:t>During Visit</w:t>
      </w:r>
    </w:p>
    <w:p w14:paraId="490EFB7E" w14:textId="77777777" w:rsidR="009270A1" w:rsidRPr="00E544E8" w:rsidRDefault="009270A1" w:rsidP="009270A1">
      <w:pPr>
        <w:shd w:val="clear" w:color="auto" w:fill="D9D9D9" w:themeFill="background1" w:themeFillShade="D9"/>
        <w:rPr>
          <w:rFonts w:ascii="Arial" w:hAnsi="Arial" w:cs="Arial"/>
          <w:b/>
          <w:bCs/>
          <w:sz w:val="20"/>
          <w:szCs w:val="20"/>
        </w:rPr>
      </w:pPr>
    </w:p>
    <w:p w14:paraId="136822F7" w14:textId="77777777" w:rsidR="00B15689" w:rsidRDefault="00B15689" w:rsidP="00B15689">
      <w:pPr>
        <w:jc w:val="both"/>
        <w:rPr>
          <w:rFonts w:ascii="Arial" w:hAnsi="Arial" w:cs="Arial"/>
          <w:sz w:val="20"/>
          <w:szCs w:val="20"/>
        </w:rPr>
      </w:pPr>
    </w:p>
    <w:p w14:paraId="31F0E9AA" w14:textId="77777777" w:rsidR="00A0276D" w:rsidRPr="00A0276D" w:rsidRDefault="00A0276D" w:rsidP="00A0276D">
      <w:pPr>
        <w:pStyle w:val="ListParagraph"/>
        <w:numPr>
          <w:ilvl w:val="0"/>
          <w:numId w:val="12"/>
        </w:numPr>
        <w:jc w:val="both"/>
        <w:rPr>
          <w:rFonts w:ascii="Arial" w:hAnsi="Arial" w:cs="Arial"/>
          <w:sz w:val="20"/>
          <w:szCs w:val="20"/>
        </w:rPr>
      </w:pPr>
      <w:r w:rsidRPr="00A0276D">
        <w:rPr>
          <w:rFonts w:ascii="Arial" w:hAnsi="Arial" w:cs="Arial"/>
          <w:sz w:val="20"/>
          <w:szCs w:val="20"/>
        </w:rPr>
        <w:t>Upon arrival, finalise outstanding paperwork</w:t>
      </w:r>
    </w:p>
    <w:p w14:paraId="0240FE5F" w14:textId="00C7F9D8" w:rsidR="00A0276D" w:rsidRPr="00A0276D" w:rsidRDefault="00A0276D" w:rsidP="00A0276D">
      <w:pPr>
        <w:pStyle w:val="ListParagraph"/>
        <w:numPr>
          <w:ilvl w:val="0"/>
          <w:numId w:val="12"/>
        </w:numPr>
        <w:jc w:val="both"/>
        <w:rPr>
          <w:rFonts w:ascii="Arial" w:hAnsi="Arial" w:cs="Arial"/>
          <w:sz w:val="20"/>
          <w:szCs w:val="20"/>
        </w:rPr>
      </w:pPr>
      <w:r w:rsidRPr="00A0276D">
        <w:rPr>
          <w:rFonts w:ascii="Arial" w:hAnsi="Arial" w:cs="Arial"/>
          <w:sz w:val="20"/>
          <w:szCs w:val="20"/>
        </w:rPr>
        <w:t>Do not leave children unattended</w:t>
      </w:r>
    </w:p>
    <w:p w14:paraId="126B2D4D" w14:textId="76152F6F" w:rsidR="00A0276D" w:rsidRPr="00A0276D" w:rsidRDefault="00A0276D" w:rsidP="00A0276D">
      <w:pPr>
        <w:pStyle w:val="ListParagraph"/>
        <w:numPr>
          <w:ilvl w:val="0"/>
          <w:numId w:val="12"/>
        </w:numPr>
        <w:jc w:val="both"/>
        <w:rPr>
          <w:rFonts w:ascii="Arial" w:hAnsi="Arial" w:cs="Arial"/>
          <w:sz w:val="20"/>
          <w:szCs w:val="20"/>
        </w:rPr>
      </w:pPr>
      <w:r w:rsidRPr="00A0276D">
        <w:rPr>
          <w:rFonts w:ascii="Arial" w:hAnsi="Arial" w:cs="Arial"/>
          <w:sz w:val="20"/>
          <w:szCs w:val="20"/>
        </w:rPr>
        <w:t>Keep children under close supervision</w:t>
      </w:r>
    </w:p>
    <w:p w14:paraId="34B58B96" w14:textId="45EDA8BB" w:rsidR="00A0276D" w:rsidRDefault="00A0276D" w:rsidP="00A0276D">
      <w:pPr>
        <w:pStyle w:val="ListParagraph"/>
        <w:numPr>
          <w:ilvl w:val="0"/>
          <w:numId w:val="12"/>
        </w:numPr>
        <w:jc w:val="both"/>
        <w:rPr>
          <w:rFonts w:ascii="Arial" w:hAnsi="Arial" w:cs="Arial"/>
          <w:sz w:val="20"/>
          <w:szCs w:val="20"/>
        </w:rPr>
      </w:pPr>
      <w:r w:rsidRPr="00A0276D">
        <w:rPr>
          <w:rFonts w:ascii="Arial" w:hAnsi="Arial" w:cs="Arial"/>
          <w:sz w:val="20"/>
          <w:szCs w:val="20"/>
        </w:rPr>
        <w:t>Remind the children of rules for eating area</w:t>
      </w:r>
    </w:p>
    <w:p w14:paraId="199A720C" w14:textId="25DB1FC4" w:rsidR="005065A8" w:rsidRDefault="005065A8" w:rsidP="00A0276D">
      <w:pPr>
        <w:pStyle w:val="ListParagraph"/>
        <w:numPr>
          <w:ilvl w:val="0"/>
          <w:numId w:val="12"/>
        </w:numPr>
        <w:jc w:val="both"/>
        <w:rPr>
          <w:rFonts w:ascii="Arial" w:hAnsi="Arial" w:cs="Arial"/>
          <w:sz w:val="20"/>
          <w:szCs w:val="20"/>
        </w:rPr>
      </w:pPr>
      <w:r>
        <w:rPr>
          <w:rFonts w:ascii="Arial" w:hAnsi="Arial" w:cs="Arial"/>
          <w:sz w:val="20"/>
          <w:szCs w:val="20"/>
        </w:rPr>
        <w:t>Leave school bags at school or on the school buses</w:t>
      </w:r>
    </w:p>
    <w:p w14:paraId="2F861E2F" w14:textId="29550E8B" w:rsidR="004E4013" w:rsidRPr="00A0276D" w:rsidRDefault="004E4013" w:rsidP="00A0276D">
      <w:pPr>
        <w:pStyle w:val="ListParagraph"/>
        <w:numPr>
          <w:ilvl w:val="0"/>
          <w:numId w:val="12"/>
        </w:numPr>
        <w:jc w:val="both"/>
        <w:rPr>
          <w:rFonts w:ascii="Arial" w:hAnsi="Arial" w:cs="Arial"/>
          <w:sz w:val="20"/>
          <w:szCs w:val="20"/>
        </w:rPr>
      </w:pPr>
      <w:r>
        <w:rPr>
          <w:rFonts w:ascii="Arial" w:hAnsi="Arial" w:cs="Arial"/>
          <w:sz w:val="20"/>
          <w:szCs w:val="20"/>
        </w:rPr>
        <w:t>Hats, Sunscreen and Water for outdoor activities</w:t>
      </w:r>
    </w:p>
    <w:p w14:paraId="476E1402" w14:textId="51281D73" w:rsidR="004E3833" w:rsidRDefault="00A0276D" w:rsidP="004E3833">
      <w:pPr>
        <w:pStyle w:val="ListParagraph"/>
        <w:numPr>
          <w:ilvl w:val="0"/>
          <w:numId w:val="12"/>
        </w:numPr>
        <w:jc w:val="both"/>
        <w:rPr>
          <w:rFonts w:ascii="Arial" w:hAnsi="Arial" w:cs="Arial"/>
          <w:sz w:val="20"/>
          <w:szCs w:val="20"/>
        </w:rPr>
      </w:pPr>
      <w:r w:rsidRPr="00A0276D">
        <w:rPr>
          <w:rFonts w:ascii="Arial" w:hAnsi="Arial" w:cs="Arial"/>
          <w:sz w:val="20"/>
          <w:szCs w:val="20"/>
        </w:rPr>
        <w:t>Keep note of any food allergies</w:t>
      </w:r>
    </w:p>
    <w:p w14:paraId="67680A6D" w14:textId="08123A01" w:rsidR="004E3833" w:rsidRPr="004E3833" w:rsidRDefault="004E3833" w:rsidP="004E3833">
      <w:pPr>
        <w:pStyle w:val="ListParagraph"/>
        <w:numPr>
          <w:ilvl w:val="0"/>
          <w:numId w:val="12"/>
        </w:numPr>
        <w:jc w:val="both"/>
        <w:rPr>
          <w:rFonts w:ascii="Arial" w:hAnsi="Arial" w:cs="Arial"/>
          <w:sz w:val="20"/>
          <w:szCs w:val="20"/>
        </w:rPr>
      </w:pPr>
      <w:r>
        <w:rPr>
          <w:rFonts w:ascii="Arial" w:hAnsi="Arial" w:cs="Arial"/>
          <w:sz w:val="20"/>
          <w:szCs w:val="20"/>
        </w:rPr>
        <w:t>Notify World Science Festival Brisbane or venue staff member of medical/first aid incidents</w:t>
      </w:r>
    </w:p>
    <w:p w14:paraId="5E79D347" w14:textId="77777777" w:rsidR="009270A1" w:rsidRDefault="009270A1" w:rsidP="00B15689">
      <w:pPr>
        <w:jc w:val="both"/>
        <w:rPr>
          <w:rFonts w:ascii="Arial" w:hAnsi="Arial" w:cs="Arial"/>
          <w:sz w:val="20"/>
          <w:szCs w:val="20"/>
        </w:rPr>
      </w:pPr>
    </w:p>
    <w:p w14:paraId="00B40BEA" w14:textId="77777777" w:rsidR="009270A1" w:rsidRDefault="009270A1" w:rsidP="00B15689">
      <w:pPr>
        <w:jc w:val="both"/>
        <w:rPr>
          <w:rFonts w:ascii="Arial" w:hAnsi="Arial" w:cs="Arial"/>
          <w:sz w:val="20"/>
          <w:szCs w:val="20"/>
        </w:rPr>
      </w:pPr>
    </w:p>
    <w:p w14:paraId="73C1428F" w14:textId="77777777" w:rsidR="009270A1" w:rsidRDefault="009270A1" w:rsidP="009270A1">
      <w:pPr>
        <w:shd w:val="clear" w:color="auto" w:fill="D9D9D9" w:themeFill="background1" w:themeFillShade="D9"/>
        <w:rPr>
          <w:rFonts w:ascii="Arial" w:hAnsi="Arial" w:cs="Arial"/>
          <w:b/>
          <w:bCs/>
          <w:sz w:val="20"/>
          <w:szCs w:val="20"/>
        </w:rPr>
      </w:pPr>
    </w:p>
    <w:p w14:paraId="64A7ADDB" w14:textId="313FB2F6" w:rsidR="009270A1" w:rsidRDefault="009270A1" w:rsidP="009270A1">
      <w:pPr>
        <w:shd w:val="clear" w:color="auto" w:fill="D9D9D9" w:themeFill="background1" w:themeFillShade="D9"/>
        <w:rPr>
          <w:rFonts w:ascii="Arial" w:hAnsi="Arial" w:cs="Arial"/>
          <w:b/>
          <w:bCs/>
          <w:sz w:val="20"/>
          <w:szCs w:val="20"/>
        </w:rPr>
      </w:pPr>
      <w:r>
        <w:rPr>
          <w:rFonts w:ascii="Arial" w:hAnsi="Arial" w:cs="Arial"/>
          <w:b/>
          <w:bCs/>
          <w:sz w:val="20"/>
          <w:szCs w:val="20"/>
        </w:rPr>
        <w:t>Post</w:t>
      </w:r>
      <w:r w:rsidRPr="00E544E8">
        <w:rPr>
          <w:rFonts w:ascii="Arial" w:hAnsi="Arial" w:cs="Arial"/>
          <w:b/>
          <w:bCs/>
          <w:sz w:val="20"/>
          <w:szCs w:val="20"/>
        </w:rPr>
        <w:t>-visit</w:t>
      </w:r>
    </w:p>
    <w:p w14:paraId="24E64708" w14:textId="77777777" w:rsidR="009270A1" w:rsidRPr="00E544E8" w:rsidRDefault="009270A1" w:rsidP="009270A1">
      <w:pPr>
        <w:shd w:val="clear" w:color="auto" w:fill="D9D9D9" w:themeFill="background1" w:themeFillShade="D9"/>
        <w:rPr>
          <w:rFonts w:ascii="Arial" w:hAnsi="Arial" w:cs="Arial"/>
          <w:b/>
          <w:bCs/>
          <w:sz w:val="20"/>
          <w:szCs w:val="20"/>
        </w:rPr>
      </w:pPr>
    </w:p>
    <w:p w14:paraId="42A84B3A" w14:textId="77777777" w:rsidR="009270A1" w:rsidRDefault="009270A1" w:rsidP="00B15689">
      <w:pPr>
        <w:jc w:val="both"/>
        <w:rPr>
          <w:rFonts w:ascii="Arial" w:hAnsi="Arial" w:cs="Arial"/>
          <w:sz w:val="20"/>
          <w:szCs w:val="20"/>
        </w:rPr>
      </w:pPr>
    </w:p>
    <w:p w14:paraId="2E94F621" w14:textId="77777777" w:rsidR="009270A1" w:rsidRDefault="009270A1" w:rsidP="00B15689">
      <w:pPr>
        <w:jc w:val="both"/>
        <w:rPr>
          <w:rFonts w:ascii="Arial" w:hAnsi="Arial" w:cs="Arial"/>
          <w:sz w:val="20"/>
          <w:szCs w:val="20"/>
        </w:rPr>
      </w:pPr>
    </w:p>
    <w:p w14:paraId="3ECFF3DD" w14:textId="34BCBB19" w:rsidR="00DB4103" w:rsidRPr="00DB4103" w:rsidRDefault="00DB4103" w:rsidP="00DB4103">
      <w:pPr>
        <w:pStyle w:val="ListParagraph"/>
        <w:numPr>
          <w:ilvl w:val="0"/>
          <w:numId w:val="13"/>
        </w:numPr>
        <w:jc w:val="both"/>
        <w:rPr>
          <w:rFonts w:ascii="Arial" w:hAnsi="Arial" w:cs="Arial"/>
          <w:sz w:val="20"/>
          <w:szCs w:val="20"/>
        </w:rPr>
      </w:pPr>
      <w:r w:rsidRPr="00DB4103">
        <w:rPr>
          <w:rFonts w:ascii="Arial" w:hAnsi="Arial" w:cs="Arial"/>
          <w:sz w:val="20"/>
          <w:szCs w:val="20"/>
        </w:rPr>
        <w:t xml:space="preserve">For any emerging issues or recommendations about this document or risks associated with a visit to </w:t>
      </w:r>
      <w:r w:rsidR="00A9356D">
        <w:rPr>
          <w:rFonts w:ascii="Arial" w:hAnsi="Arial" w:cs="Arial"/>
          <w:sz w:val="20"/>
          <w:szCs w:val="20"/>
        </w:rPr>
        <w:t>World Science Festival Brisbane</w:t>
      </w:r>
      <w:r w:rsidRPr="00DB4103">
        <w:rPr>
          <w:rFonts w:ascii="Arial" w:hAnsi="Arial" w:cs="Arial"/>
          <w:sz w:val="20"/>
          <w:szCs w:val="20"/>
        </w:rPr>
        <w:t xml:space="preserve">, please contact us: </w:t>
      </w:r>
      <w:hyperlink r:id="rId14" w:history="1">
        <w:r w:rsidR="00A9356D" w:rsidRPr="004C1F99">
          <w:rPr>
            <w:rStyle w:val="Hyperlink"/>
            <w:rFonts w:ascii="Arial" w:hAnsi="Arial" w:cs="Arial"/>
            <w:sz w:val="20"/>
            <w:szCs w:val="20"/>
          </w:rPr>
          <w:t>wsfbrisbane@qm.qld.gov.au</w:t>
        </w:r>
      </w:hyperlink>
    </w:p>
    <w:p w14:paraId="0E248EA1" w14:textId="0E099AF0" w:rsidR="00560E25" w:rsidRPr="004B5B98" w:rsidRDefault="00DB4103" w:rsidP="00DB4103">
      <w:pPr>
        <w:pStyle w:val="ListParagraph"/>
        <w:numPr>
          <w:ilvl w:val="0"/>
          <w:numId w:val="13"/>
        </w:numPr>
        <w:jc w:val="both"/>
        <w:rPr>
          <w:rFonts w:ascii="Arial" w:hAnsi="Arial" w:cs="Arial"/>
          <w:sz w:val="20"/>
          <w:szCs w:val="20"/>
        </w:rPr>
      </w:pPr>
      <w:r w:rsidRPr="00DB4103">
        <w:rPr>
          <w:rFonts w:ascii="Arial" w:hAnsi="Arial" w:cs="Arial"/>
          <w:sz w:val="20"/>
          <w:szCs w:val="20"/>
        </w:rPr>
        <w:t xml:space="preserve">We welcome your feedback and opportunity to improve </w:t>
      </w:r>
      <w:r w:rsidR="00A557AE">
        <w:rPr>
          <w:rFonts w:ascii="Arial" w:hAnsi="Arial" w:cs="Arial"/>
          <w:sz w:val="20"/>
          <w:szCs w:val="20"/>
        </w:rPr>
        <w:t>the visitor experience for school groups</w:t>
      </w:r>
      <w:r w:rsidRPr="00DB4103">
        <w:rPr>
          <w:rFonts w:ascii="Arial" w:hAnsi="Arial" w:cs="Arial"/>
          <w:sz w:val="20"/>
          <w:szCs w:val="20"/>
        </w:rPr>
        <w:t xml:space="preserve"> </w:t>
      </w:r>
    </w:p>
    <w:sectPr w:rsidR="00560E25" w:rsidRPr="004B5B98" w:rsidSect="00F821F0">
      <w:footerReference w:type="default" r:id="rId15"/>
      <w:headerReference w:type="first" r:id="rId16"/>
      <w:footerReference w:type="first" r:id="rId17"/>
      <w:type w:val="continuous"/>
      <w:pgSz w:w="11900" w:h="16840"/>
      <w:pgMar w:top="851" w:right="851" w:bottom="170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693D" w14:textId="77777777" w:rsidR="003B6A87" w:rsidRDefault="003B6A87" w:rsidP="001518BF">
      <w:r>
        <w:separator/>
      </w:r>
    </w:p>
  </w:endnote>
  <w:endnote w:type="continuationSeparator" w:id="0">
    <w:p w14:paraId="44D0A8CD" w14:textId="77777777" w:rsidR="003B6A87" w:rsidRDefault="003B6A87" w:rsidP="0015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1E32" w14:textId="77777777" w:rsidR="005E0CC1" w:rsidRDefault="00A1255D" w:rsidP="00A1255D">
    <w:pPr>
      <w:pStyle w:val="Footer"/>
      <w:tabs>
        <w:tab w:val="clear" w:pos="8640"/>
        <w:tab w:val="right" w:pos="1020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8CAE" w14:textId="77777777" w:rsidR="005E0CC1" w:rsidRDefault="003E0410">
    <w:pPr>
      <w:pStyle w:val="Footer"/>
    </w:pPr>
    <w:r>
      <w:rPr>
        <w:rFonts w:ascii="Arial" w:hAnsi="Arial" w:cs="Arial"/>
        <w:noProof/>
        <w:sz w:val="22"/>
        <w:szCs w:val="22"/>
      </w:rPr>
      <w:drawing>
        <wp:anchor distT="0" distB="0" distL="114300" distR="114300" simplePos="0" relativeHeight="251661312" behindDoc="1" locked="0" layoutInCell="1" allowOverlap="1" wp14:anchorId="4009EFDA" wp14:editId="58434CA5">
          <wp:simplePos x="0" y="0"/>
          <wp:positionH relativeFrom="page">
            <wp:posOffset>0</wp:posOffset>
          </wp:positionH>
          <wp:positionV relativeFrom="page">
            <wp:align>bottom</wp:align>
          </wp:positionV>
          <wp:extent cx="7560000" cy="698400"/>
          <wp:effectExtent l="0" t="0" r="0" b="635"/>
          <wp:wrapNone/>
          <wp:docPr id="1157416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16587" name="Picture 1157416587"/>
                  <pic:cNvPicPr/>
                </pic:nvPicPr>
                <pic:blipFill>
                  <a:blip r:embed="rId1"/>
                  <a:stretch>
                    <a:fillRect/>
                  </a:stretch>
                </pic:blipFill>
                <pic:spPr>
                  <a:xfrm>
                    <a:off x="0" y="0"/>
                    <a:ext cx="7560000" cy="69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EF98" w14:textId="77777777" w:rsidR="003B6A87" w:rsidRDefault="003B6A87" w:rsidP="001518BF">
      <w:r>
        <w:separator/>
      </w:r>
    </w:p>
  </w:footnote>
  <w:footnote w:type="continuationSeparator" w:id="0">
    <w:p w14:paraId="2A13FD16" w14:textId="77777777" w:rsidR="003B6A87" w:rsidRDefault="003B6A87" w:rsidP="0015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6B9F" w14:textId="134E7B14" w:rsidR="005E0CC1" w:rsidRDefault="002527EA">
    <w:pPr>
      <w:pStyle w:val="Header"/>
    </w:pPr>
    <w:r>
      <w:rPr>
        <w:noProof/>
      </w:rPr>
      <w:drawing>
        <wp:anchor distT="0" distB="0" distL="114300" distR="114300" simplePos="0" relativeHeight="251662336" behindDoc="0" locked="0" layoutInCell="1" allowOverlap="1" wp14:anchorId="208CE331" wp14:editId="71547552">
          <wp:simplePos x="0" y="0"/>
          <wp:positionH relativeFrom="margin">
            <wp:align>right</wp:align>
          </wp:positionH>
          <wp:positionV relativeFrom="paragraph">
            <wp:posOffset>-193040</wp:posOffset>
          </wp:positionV>
          <wp:extent cx="1102360" cy="1109980"/>
          <wp:effectExtent l="0" t="0" r="2540" b="0"/>
          <wp:wrapSquare wrapText="bothSides"/>
          <wp:docPr id="42882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2133" name="Picture 1"/>
                  <pic:cNvPicPr>
                    <a:picLocks noChangeAspect="1" noChangeArrowheads="1"/>
                  </pic:cNvPicPr>
                </pic:nvPicPr>
                <pic:blipFill>
                  <a:blip r:embed="rId1"/>
                  <a:stretch>
                    <a:fillRect/>
                  </a:stretch>
                </pic:blipFill>
                <pic:spPr bwMode="auto">
                  <a:xfrm>
                    <a:off x="0" y="0"/>
                    <a:ext cx="1102992" cy="1109980"/>
                  </a:xfrm>
                  <a:prstGeom prst="rect">
                    <a:avLst/>
                  </a:prstGeom>
                  <a:noFill/>
                </pic:spPr>
              </pic:pic>
            </a:graphicData>
          </a:graphic>
        </wp:anchor>
      </w:drawing>
    </w:r>
    <w:r w:rsidR="007E4673">
      <w:rPr>
        <w:noProof/>
        <w:lang w:eastAsia="en-AU"/>
      </w:rPr>
      <w:drawing>
        <wp:anchor distT="0" distB="0" distL="114300" distR="114300" simplePos="0" relativeHeight="251659264" behindDoc="0" locked="0" layoutInCell="1" allowOverlap="1" wp14:anchorId="1708E88D" wp14:editId="562720C2">
          <wp:simplePos x="0" y="0"/>
          <wp:positionH relativeFrom="column">
            <wp:posOffset>0</wp:posOffset>
          </wp:positionH>
          <wp:positionV relativeFrom="page">
            <wp:posOffset>540385</wp:posOffset>
          </wp:positionV>
          <wp:extent cx="1609200" cy="381600"/>
          <wp:effectExtent l="0" t="0" r="3810" b="0"/>
          <wp:wrapNone/>
          <wp:docPr id="1312454774" name="Picture 131245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54774" name="Picture 1312454774"/>
                  <pic:cNvPicPr>
                    <a:picLocks noChangeAspect="1" noChangeArrowheads="1"/>
                  </pic:cNvPicPr>
                </pic:nvPicPr>
                <pic:blipFill>
                  <a:blip r:embed="rId2"/>
                  <a:stretch>
                    <a:fillRect/>
                  </a:stretch>
                </pic:blipFill>
                <pic:spPr bwMode="auto">
                  <a:xfrm>
                    <a:off x="0" y="0"/>
                    <a:ext cx="16092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F33"/>
    <w:multiLevelType w:val="hybridMultilevel"/>
    <w:tmpl w:val="CCD8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B4214"/>
    <w:multiLevelType w:val="hybridMultilevel"/>
    <w:tmpl w:val="E2C6661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E73BC"/>
    <w:multiLevelType w:val="hybridMultilevel"/>
    <w:tmpl w:val="4DAE7E72"/>
    <w:lvl w:ilvl="0" w:tplc="0C090001">
      <w:start w:val="1"/>
      <w:numFmt w:val="bullet"/>
      <w:lvlText w:val=""/>
      <w:lvlJc w:val="left"/>
      <w:pPr>
        <w:ind w:left="720" w:hanging="360"/>
      </w:pPr>
      <w:rPr>
        <w:rFonts w:ascii="Symbol" w:hAnsi="Symbol" w:hint="default"/>
      </w:rPr>
    </w:lvl>
    <w:lvl w:ilvl="1" w:tplc="AD620D36">
      <w:numFmt w:val="bullet"/>
      <w:lvlText w:val="•"/>
      <w:lvlJc w:val="left"/>
      <w:pPr>
        <w:ind w:left="1440" w:hanging="360"/>
      </w:pPr>
      <w:rPr>
        <w:rFonts w:ascii="Arial" w:eastAsia="MS Mincho"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3E3386"/>
    <w:multiLevelType w:val="hybridMultilevel"/>
    <w:tmpl w:val="D4AE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25AC7"/>
    <w:multiLevelType w:val="hybridMultilevel"/>
    <w:tmpl w:val="7DF4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5C3255"/>
    <w:multiLevelType w:val="hybridMultilevel"/>
    <w:tmpl w:val="4DB6C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C9706E"/>
    <w:multiLevelType w:val="hybridMultilevel"/>
    <w:tmpl w:val="D5966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F026A2"/>
    <w:multiLevelType w:val="hybridMultilevel"/>
    <w:tmpl w:val="7310A5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3BC124CF"/>
    <w:multiLevelType w:val="hybridMultilevel"/>
    <w:tmpl w:val="A76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C41A3"/>
    <w:multiLevelType w:val="hybridMultilevel"/>
    <w:tmpl w:val="7B2A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95E2E"/>
    <w:multiLevelType w:val="hybridMultilevel"/>
    <w:tmpl w:val="B5028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6E17CA"/>
    <w:multiLevelType w:val="hybridMultilevel"/>
    <w:tmpl w:val="1554935A"/>
    <w:lvl w:ilvl="0" w:tplc="942E57E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E27971"/>
    <w:multiLevelType w:val="hybridMultilevel"/>
    <w:tmpl w:val="5B9E1BD8"/>
    <w:lvl w:ilvl="0" w:tplc="942E57E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FF431A"/>
    <w:multiLevelType w:val="hybridMultilevel"/>
    <w:tmpl w:val="E97A6F4E"/>
    <w:lvl w:ilvl="0" w:tplc="942E57E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115051"/>
    <w:multiLevelType w:val="hybridMultilevel"/>
    <w:tmpl w:val="FA30A64C"/>
    <w:lvl w:ilvl="0" w:tplc="942E57E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22F4A"/>
    <w:multiLevelType w:val="hybridMultilevel"/>
    <w:tmpl w:val="A8CAF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D022C8"/>
    <w:multiLevelType w:val="hybridMultilevel"/>
    <w:tmpl w:val="81E82B80"/>
    <w:lvl w:ilvl="0" w:tplc="942E57E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FB37BF"/>
    <w:multiLevelType w:val="hybridMultilevel"/>
    <w:tmpl w:val="B8E6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8F4E51"/>
    <w:multiLevelType w:val="hybridMultilevel"/>
    <w:tmpl w:val="99607D5E"/>
    <w:lvl w:ilvl="0" w:tplc="942E57E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503AAD"/>
    <w:multiLevelType w:val="hybridMultilevel"/>
    <w:tmpl w:val="9E5A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B93CCD"/>
    <w:multiLevelType w:val="hybridMultilevel"/>
    <w:tmpl w:val="86F27380"/>
    <w:lvl w:ilvl="0" w:tplc="942E57E8">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2157868">
    <w:abstractNumId w:val="3"/>
  </w:num>
  <w:num w:numId="2" w16cid:durableId="1489782748">
    <w:abstractNumId w:val="1"/>
  </w:num>
  <w:num w:numId="3" w16cid:durableId="1875386998">
    <w:abstractNumId w:val="7"/>
  </w:num>
  <w:num w:numId="4" w16cid:durableId="1111507394">
    <w:abstractNumId w:val="17"/>
  </w:num>
  <w:num w:numId="5" w16cid:durableId="469639877">
    <w:abstractNumId w:val="4"/>
  </w:num>
  <w:num w:numId="6" w16cid:durableId="136605107">
    <w:abstractNumId w:val="14"/>
  </w:num>
  <w:num w:numId="7" w16cid:durableId="493034459">
    <w:abstractNumId w:val="13"/>
  </w:num>
  <w:num w:numId="8" w16cid:durableId="1632591782">
    <w:abstractNumId w:val="8"/>
  </w:num>
  <w:num w:numId="9" w16cid:durableId="741760870">
    <w:abstractNumId w:val="2"/>
  </w:num>
  <w:num w:numId="10" w16cid:durableId="403575019">
    <w:abstractNumId w:val="6"/>
  </w:num>
  <w:num w:numId="11" w16cid:durableId="1636762468">
    <w:abstractNumId w:val="10"/>
  </w:num>
  <w:num w:numId="12" w16cid:durableId="413169913">
    <w:abstractNumId w:val="9"/>
  </w:num>
  <w:num w:numId="13" w16cid:durableId="1316029240">
    <w:abstractNumId w:val="5"/>
  </w:num>
  <w:num w:numId="14" w16cid:durableId="1089541186">
    <w:abstractNumId w:val="15"/>
  </w:num>
  <w:num w:numId="15" w16cid:durableId="1013411660">
    <w:abstractNumId w:val="19"/>
  </w:num>
  <w:num w:numId="16" w16cid:durableId="1929804905">
    <w:abstractNumId w:val="11"/>
  </w:num>
  <w:num w:numId="17" w16cid:durableId="2056198004">
    <w:abstractNumId w:val="18"/>
  </w:num>
  <w:num w:numId="18" w16cid:durableId="239295917">
    <w:abstractNumId w:val="20"/>
  </w:num>
  <w:num w:numId="19" w16cid:durableId="49423167">
    <w:abstractNumId w:val="12"/>
  </w:num>
  <w:num w:numId="20" w16cid:durableId="1253709277">
    <w:abstractNumId w:val="16"/>
  </w:num>
  <w:num w:numId="21" w16cid:durableId="166975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40"/>
    <w:rsid w:val="000048D7"/>
    <w:rsid w:val="00023B79"/>
    <w:rsid w:val="000244A3"/>
    <w:rsid w:val="000254A9"/>
    <w:rsid w:val="00036081"/>
    <w:rsid w:val="0003639F"/>
    <w:rsid w:val="000363AA"/>
    <w:rsid w:val="0007112E"/>
    <w:rsid w:val="0007163A"/>
    <w:rsid w:val="00090F72"/>
    <w:rsid w:val="00094A6C"/>
    <w:rsid w:val="000A05BB"/>
    <w:rsid w:val="000C30B8"/>
    <w:rsid w:val="001113BB"/>
    <w:rsid w:val="00113A7D"/>
    <w:rsid w:val="001518BF"/>
    <w:rsid w:val="00172602"/>
    <w:rsid w:val="00184BEF"/>
    <w:rsid w:val="001A3395"/>
    <w:rsid w:val="001F0FE2"/>
    <w:rsid w:val="002045CF"/>
    <w:rsid w:val="00211125"/>
    <w:rsid w:val="002116EC"/>
    <w:rsid w:val="002507AB"/>
    <w:rsid w:val="002527EA"/>
    <w:rsid w:val="00296C73"/>
    <w:rsid w:val="002B0786"/>
    <w:rsid w:val="002F7789"/>
    <w:rsid w:val="00340018"/>
    <w:rsid w:val="00351DCA"/>
    <w:rsid w:val="00353C17"/>
    <w:rsid w:val="00355696"/>
    <w:rsid w:val="00397CE8"/>
    <w:rsid w:val="003A791F"/>
    <w:rsid w:val="003B6A87"/>
    <w:rsid w:val="003C58AE"/>
    <w:rsid w:val="003E0410"/>
    <w:rsid w:val="003E6366"/>
    <w:rsid w:val="003E6D14"/>
    <w:rsid w:val="003F20EE"/>
    <w:rsid w:val="00415F4F"/>
    <w:rsid w:val="004319BE"/>
    <w:rsid w:val="00463015"/>
    <w:rsid w:val="004958B6"/>
    <w:rsid w:val="004A4B66"/>
    <w:rsid w:val="004A796F"/>
    <w:rsid w:val="004B5B98"/>
    <w:rsid w:val="004C4184"/>
    <w:rsid w:val="004C5BF2"/>
    <w:rsid w:val="004E1E51"/>
    <w:rsid w:val="004E3833"/>
    <w:rsid w:val="004E4013"/>
    <w:rsid w:val="004E4D31"/>
    <w:rsid w:val="004F742F"/>
    <w:rsid w:val="005065A8"/>
    <w:rsid w:val="005225A6"/>
    <w:rsid w:val="00533371"/>
    <w:rsid w:val="005555C1"/>
    <w:rsid w:val="00560E25"/>
    <w:rsid w:val="00567AB0"/>
    <w:rsid w:val="0058746A"/>
    <w:rsid w:val="00593D7A"/>
    <w:rsid w:val="005C02C4"/>
    <w:rsid w:val="005C6042"/>
    <w:rsid w:val="005D0358"/>
    <w:rsid w:val="005E0CC1"/>
    <w:rsid w:val="006101E9"/>
    <w:rsid w:val="0063080C"/>
    <w:rsid w:val="00650004"/>
    <w:rsid w:val="0066235E"/>
    <w:rsid w:val="00692796"/>
    <w:rsid w:val="006B44F9"/>
    <w:rsid w:val="006B7B8A"/>
    <w:rsid w:val="006C7862"/>
    <w:rsid w:val="006D7B34"/>
    <w:rsid w:val="00703777"/>
    <w:rsid w:val="00704F36"/>
    <w:rsid w:val="00710FB5"/>
    <w:rsid w:val="00730342"/>
    <w:rsid w:val="00752C97"/>
    <w:rsid w:val="00754E65"/>
    <w:rsid w:val="0076138F"/>
    <w:rsid w:val="007C20E3"/>
    <w:rsid w:val="007C7D3A"/>
    <w:rsid w:val="007E4673"/>
    <w:rsid w:val="007E7870"/>
    <w:rsid w:val="0081545B"/>
    <w:rsid w:val="00817B28"/>
    <w:rsid w:val="00853106"/>
    <w:rsid w:val="00862DC6"/>
    <w:rsid w:val="008D3746"/>
    <w:rsid w:val="008D456F"/>
    <w:rsid w:val="008E406D"/>
    <w:rsid w:val="008F7D05"/>
    <w:rsid w:val="00913954"/>
    <w:rsid w:val="009270A1"/>
    <w:rsid w:val="009274C8"/>
    <w:rsid w:val="00963EFE"/>
    <w:rsid w:val="009731B8"/>
    <w:rsid w:val="00973340"/>
    <w:rsid w:val="00977699"/>
    <w:rsid w:val="009E1095"/>
    <w:rsid w:val="009F16CE"/>
    <w:rsid w:val="00A0276D"/>
    <w:rsid w:val="00A10E0D"/>
    <w:rsid w:val="00A1255D"/>
    <w:rsid w:val="00A12CD9"/>
    <w:rsid w:val="00A21201"/>
    <w:rsid w:val="00A46CB1"/>
    <w:rsid w:val="00A50507"/>
    <w:rsid w:val="00A557AE"/>
    <w:rsid w:val="00A90C55"/>
    <w:rsid w:val="00A914D2"/>
    <w:rsid w:val="00A9356D"/>
    <w:rsid w:val="00AB2BC7"/>
    <w:rsid w:val="00B15689"/>
    <w:rsid w:val="00B171BE"/>
    <w:rsid w:val="00B229AF"/>
    <w:rsid w:val="00B274B1"/>
    <w:rsid w:val="00B53A70"/>
    <w:rsid w:val="00B62916"/>
    <w:rsid w:val="00B87226"/>
    <w:rsid w:val="00B93DC4"/>
    <w:rsid w:val="00BD4866"/>
    <w:rsid w:val="00BE2487"/>
    <w:rsid w:val="00BE5749"/>
    <w:rsid w:val="00C034DE"/>
    <w:rsid w:val="00C230DB"/>
    <w:rsid w:val="00C62823"/>
    <w:rsid w:val="00C66193"/>
    <w:rsid w:val="00C80413"/>
    <w:rsid w:val="00C82D3F"/>
    <w:rsid w:val="00C91F17"/>
    <w:rsid w:val="00CC6929"/>
    <w:rsid w:val="00CE0186"/>
    <w:rsid w:val="00CE7DF0"/>
    <w:rsid w:val="00D0486A"/>
    <w:rsid w:val="00D155FE"/>
    <w:rsid w:val="00D17DA4"/>
    <w:rsid w:val="00D423E1"/>
    <w:rsid w:val="00D90BA1"/>
    <w:rsid w:val="00DB2662"/>
    <w:rsid w:val="00DB4103"/>
    <w:rsid w:val="00DB43E5"/>
    <w:rsid w:val="00DD3202"/>
    <w:rsid w:val="00E07C1C"/>
    <w:rsid w:val="00E22FE0"/>
    <w:rsid w:val="00E31781"/>
    <w:rsid w:val="00E544E8"/>
    <w:rsid w:val="00E820FC"/>
    <w:rsid w:val="00EA6502"/>
    <w:rsid w:val="00ED437B"/>
    <w:rsid w:val="00EE1143"/>
    <w:rsid w:val="00EE51F2"/>
    <w:rsid w:val="00F00F51"/>
    <w:rsid w:val="00F069E2"/>
    <w:rsid w:val="00F16BF5"/>
    <w:rsid w:val="00F527EE"/>
    <w:rsid w:val="00F53EC5"/>
    <w:rsid w:val="00F63135"/>
    <w:rsid w:val="00F64FB0"/>
    <w:rsid w:val="00F7006D"/>
    <w:rsid w:val="00F821F0"/>
    <w:rsid w:val="00FA66D6"/>
    <w:rsid w:val="00FA7958"/>
    <w:rsid w:val="00FB18D6"/>
    <w:rsid w:val="00FC4C9C"/>
    <w:rsid w:val="00FD2381"/>
    <w:rsid w:val="00FD3D16"/>
    <w:rsid w:val="00FE1F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9B718F"/>
  <w14:defaultImageDpi w14:val="300"/>
  <w15:docId w15:val="{A7CEA05F-23F8-4087-8595-56C03CF1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A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8BF"/>
    <w:pPr>
      <w:tabs>
        <w:tab w:val="center" w:pos="4320"/>
        <w:tab w:val="right" w:pos="8640"/>
      </w:tabs>
    </w:pPr>
  </w:style>
  <w:style w:type="character" w:customStyle="1" w:styleId="HeaderChar">
    <w:name w:val="Header Char"/>
    <w:link w:val="Header"/>
    <w:uiPriority w:val="99"/>
    <w:rsid w:val="001518BF"/>
    <w:rPr>
      <w:sz w:val="24"/>
      <w:szCs w:val="24"/>
      <w:lang w:eastAsia="en-US"/>
    </w:rPr>
  </w:style>
  <w:style w:type="paragraph" w:styleId="Footer">
    <w:name w:val="footer"/>
    <w:basedOn w:val="Normal"/>
    <w:link w:val="FooterChar"/>
    <w:uiPriority w:val="99"/>
    <w:unhideWhenUsed/>
    <w:rsid w:val="001518BF"/>
    <w:pPr>
      <w:tabs>
        <w:tab w:val="center" w:pos="4320"/>
        <w:tab w:val="right" w:pos="8640"/>
      </w:tabs>
    </w:pPr>
  </w:style>
  <w:style w:type="character" w:customStyle="1" w:styleId="FooterChar">
    <w:name w:val="Footer Char"/>
    <w:link w:val="Footer"/>
    <w:uiPriority w:val="99"/>
    <w:rsid w:val="001518BF"/>
    <w:rPr>
      <w:sz w:val="24"/>
      <w:szCs w:val="24"/>
      <w:lang w:eastAsia="en-US"/>
    </w:rPr>
  </w:style>
  <w:style w:type="paragraph" w:styleId="BalloonText">
    <w:name w:val="Balloon Text"/>
    <w:basedOn w:val="Normal"/>
    <w:link w:val="BalloonTextChar"/>
    <w:uiPriority w:val="99"/>
    <w:semiHidden/>
    <w:unhideWhenUsed/>
    <w:rsid w:val="001518BF"/>
    <w:rPr>
      <w:rFonts w:ascii="Lucida Grande" w:hAnsi="Lucida Grande"/>
      <w:sz w:val="18"/>
      <w:szCs w:val="18"/>
    </w:rPr>
  </w:style>
  <w:style w:type="character" w:customStyle="1" w:styleId="BalloonTextChar">
    <w:name w:val="Balloon Text Char"/>
    <w:link w:val="BalloonText"/>
    <w:uiPriority w:val="99"/>
    <w:semiHidden/>
    <w:rsid w:val="001518BF"/>
    <w:rPr>
      <w:rFonts w:ascii="Lucida Grande" w:hAnsi="Lucida Grande"/>
      <w:sz w:val="18"/>
      <w:szCs w:val="18"/>
      <w:lang w:eastAsia="en-US"/>
    </w:rPr>
  </w:style>
  <w:style w:type="paragraph" w:customStyle="1" w:styleId="BasicParagraph">
    <w:name w:val="[Basic Paragraph]"/>
    <w:basedOn w:val="Normal"/>
    <w:uiPriority w:val="99"/>
    <w:rsid w:val="00533371"/>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character" w:styleId="PageNumber">
    <w:name w:val="page number"/>
    <w:basedOn w:val="DefaultParagraphFont"/>
    <w:uiPriority w:val="99"/>
    <w:semiHidden/>
    <w:unhideWhenUsed/>
    <w:rsid w:val="00533371"/>
  </w:style>
  <w:style w:type="character" w:styleId="Hyperlink">
    <w:name w:val="Hyperlink"/>
    <w:basedOn w:val="DefaultParagraphFont"/>
    <w:uiPriority w:val="99"/>
    <w:unhideWhenUsed/>
    <w:rsid w:val="00FA66D6"/>
    <w:rPr>
      <w:color w:val="0000FF" w:themeColor="hyperlink"/>
      <w:u w:val="single"/>
    </w:rPr>
  </w:style>
  <w:style w:type="character" w:styleId="UnresolvedMention">
    <w:name w:val="Unresolved Mention"/>
    <w:basedOn w:val="DefaultParagraphFont"/>
    <w:uiPriority w:val="99"/>
    <w:semiHidden/>
    <w:unhideWhenUsed/>
    <w:rsid w:val="00FA66D6"/>
    <w:rPr>
      <w:color w:val="605E5C"/>
      <w:shd w:val="clear" w:color="auto" w:fill="E1DFDD"/>
    </w:rPr>
  </w:style>
  <w:style w:type="paragraph" w:styleId="ListParagraph">
    <w:name w:val="List Paragraph"/>
    <w:basedOn w:val="Normal"/>
    <w:uiPriority w:val="72"/>
    <w:qFormat/>
    <w:rsid w:val="008F7D05"/>
    <w:pPr>
      <w:ind w:left="720"/>
      <w:contextualSpacing/>
    </w:pPr>
  </w:style>
  <w:style w:type="character" w:styleId="FollowedHyperlink">
    <w:name w:val="FollowedHyperlink"/>
    <w:basedOn w:val="DefaultParagraphFont"/>
    <w:uiPriority w:val="99"/>
    <w:semiHidden/>
    <w:unhideWhenUsed/>
    <w:rsid w:val="007613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qed.qld.gov.au/attachment/school-excursions-procedure.pdf" TargetMode="External"/><Relationship Id="rId13" Type="http://schemas.openxmlformats.org/officeDocument/2006/relationships/hyperlink" Target="http://www.bom.gov.au/qld/warn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sbane.qld.gov.au/things-to-see-and-do/council-venues-and-precincts/parks/botanic-gardens-in-brisbane/brisbane-botanic-gardens-mt-coot-tha/education-at-the-gardens/lessons-in-the-garde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bane.qld.gov.au/sites/default/files/documents/2024-07/20240702-brisbane-botanic-gardens-mt-coot-tha-vistor-wayfinding-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qldtraffic.qld.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useum.qld.gov.au/" TargetMode="External"/><Relationship Id="rId14" Type="http://schemas.openxmlformats.org/officeDocument/2006/relationships/hyperlink" Target="mailto:wsfbrisbane@qm.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qld.gov.au\qm\Templates\QM\QM%20-%20Branded%20Hea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650B-7C84-46E1-BE0E-242D8864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 - Branded Header Template.dotx</Template>
  <TotalTime>1</TotalTime>
  <Pages>6</Pages>
  <Words>2517</Words>
  <Characters>15284</Characters>
  <Application>Microsoft Office Word</Application>
  <DocSecurity>4</DocSecurity>
  <Lines>1698</Lines>
  <Paragraphs>988</Paragraphs>
  <ScaleCrop>false</ScaleCrop>
  <HeadingPairs>
    <vt:vector size="2" baseType="variant">
      <vt:variant>
        <vt:lpstr>Title</vt:lpstr>
      </vt:variant>
      <vt:variant>
        <vt:i4>1</vt:i4>
      </vt:variant>
    </vt:vector>
  </HeadingPairs>
  <TitlesOfParts>
    <vt:vector size="1" baseType="lpstr">
      <vt:lpstr/>
    </vt:vector>
  </TitlesOfParts>
  <Company>Queensland Museum</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Day</dc:creator>
  <cp:keywords/>
  <dc:description/>
  <cp:lastModifiedBy>Kailey Reinhart</cp:lastModifiedBy>
  <cp:revision>2</cp:revision>
  <cp:lastPrinted>2012-10-23T23:12:00Z</cp:lastPrinted>
  <dcterms:created xsi:type="dcterms:W3CDTF">2025-03-25T01:52:00Z</dcterms:created>
  <dcterms:modified xsi:type="dcterms:W3CDTF">2025-03-25T01:52:00Z</dcterms:modified>
</cp:coreProperties>
</file>